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7D83" w14:textId="77777777" w:rsidR="00D244D3" w:rsidRDefault="00622B26" w:rsidP="00D244D3">
      <w:pPr>
        <w:spacing w:after="0"/>
        <w:rPr>
          <w:rFonts w:ascii="High Tower Text" w:hAnsi="High Tower Text"/>
        </w:rPr>
      </w:pPr>
      <w:r>
        <w:rPr>
          <w:rFonts w:ascii="High Tower Text" w:hAnsi="High Tower Text"/>
          <w:sz w:val="32"/>
          <w:szCs w:val="32"/>
        </w:rPr>
        <w:t xml:space="preserve">             </w:t>
      </w:r>
      <w:r w:rsidR="00D244D3" w:rsidRPr="00D244D3">
        <w:rPr>
          <w:rFonts w:ascii="High Tower Text" w:hAnsi="High Tower Text"/>
        </w:rPr>
        <w:t xml:space="preserve">Published </w:t>
      </w:r>
      <w:r>
        <w:rPr>
          <w:rFonts w:ascii="High Tower Text" w:hAnsi="High Tower Text"/>
        </w:rPr>
        <w:t xml:space="preserve">May </w:t>
      </w:r>
      <w:r w:rsidR="00EE650C">
        <w:rPr>
          <w:rFonts w:ascii="High Tower Text" w:hAnsi="High Tower Text"/>
        </w:rPr>
        <w:t>20</w:t>
      </w:r>
      <w:r w:rsidR="00D244D3" w:rsidRPr="00D244D3">
        <w:rPr>
          <w:rFonts w:ascii="High Tower Text" w:hAnsi="High Tower Text"/>
        </w:rPr>
        <w:t>, 2025</w:t>
      </w:r>
    </w:p>
    <w:p w14:paraId="6CE6ECAB" w14:textId="77777777" w:rsidR="00622B26" w:rsidRPr="00622B26" w:rsidRDefault="00622B26" w:rsidP="00D244D3">
      <w:pPr>
        <w:spacing w:after="0"/>
        <w:rPr>
          <w:rFonts w:ascii="High Tower Text" w:hAnsi="High Tower Text"/>
          <w:i/>
        </w:rPr>
      </w:pPr>
      <w:r>
        <w:rPr>
          <w:rFonts w:ascii="High Tower Text" w:hAnsi="High Tower Text"/>
        </w:rPr>
        <w:t xml:space="preserve">     </w:t>
      </w:r>
      <w:r w:rsidRPr="00622B26">
        <w:rPr>
          <w:rFonts w:ascii="High Tower Text" w:hAnsi="High Tower Text"/>
          <w:i/>
        </w:rPr>
        <w:t>This Report</w:t>
      </w:r>
    </w:p>
    <w:p w14:paraId="72125367" w14:textId="48A89E98" w:rsidR="00622B26" w:rsidRDefault="00622B26" w:rsidP="00D244D3">
      <w:pPr>
        <w:spacing w:after="0"/>
        <w:rPr>
          <w:rFonts w:ascii="High Tower Text" w:hAnsi="High Tower Text"/>
          <w:sz w:val="18"/>
          <w:szCs w:val="18"/>
        </w:rPr>
      </w:pPr>
      <w:r w:rsidRPr="00E77340">
        <w:rPr>
          <w:rFonts w:ascii="High Tower Text" w:hAnsi="High Tower Text"/>
          <w:sz w:val="18"/>
          <w:szCs w:val="18"/>
        </w:rPr>
        <w:t>Global Bank Status</w:t>
      </w:r>
      <w:r w:rsidR="00A1718C">
        <w:rPr>
          <w:rFonts w:ascii="High Tower Text" w:hAnsi="High Tower Text"/>
          <w:sz w:val="18"/>
          <w:szCs w:val="18"/>
        </w:rPr>
        <w:t>: Land</w:t>
      </w:r>
      <w:r w:rsidR="00EE650C">
        <w:rPr>
          <w:rFonts w:ascii="High Tower Text" w:hAnsi="High Tower Text"/>
          <w:sz w:val="18"/>
          <w:szCs w:val="18"/>
        </w:rPr>
        <w:t xml:space="preserve"> Commerce Initiative</w:t>
      </w:r>
    </w:p>
    <w:p w14:paraId="44169D37" w14:textId="28BE8C59" w:rsidR="00783FE5" w:rsidRPr="00E77340" w:rsidRDefault="00783FE5" w:rsidP="00D244D3">
      <w:pPr>
        <w:spacing w:after="0"/>
        <w:rPr>
          <w:rFonts w:ascii="High Tower Text" w:hAnsi="High Tower Text"/>
          <w:sz w:val="18"/>
          <w:szCs w:val="18"/>
        </w:rPr>
      </w:pPr>
      <w:r>
        <w:rPr>
          <w:rFonts w:ascii="High Tower Text" w:hAnsi="High Tower Text"/>
          <w:sz w:val="18"/>
          <w:szCs w:val="18"/>
        </w:rPr>
        <w:t xml:space="preserve">Anna’s warning not to accept $5,000 “DOGE </w:t>
      </w:r>
      <w:r w:rsidR="00A1718C">
        <w:rPr>
          <w:rFonts w:ascii="High Tower Text" w:hAnsi="High Tower Text"/>
          <w:sz w:val="18"/>
          <w:szCs w:val="18"/>
        </w:rPr>
        <w:t>Saving” =</w:t>
      </w:r>
      <w:r>
        <w:rPr>
          <w:rFonts w:ascii="High Tower Text" w:hAnsi="High Tower Text"/>
          <w:sz w:val="18"/>
          <w:szCs w:val="18"/>
        </w:rPr>
        <w:t>Fake Nesara</w:t>
      </w:r>
    </w:p>
    <w:p w14:paraId="329A1821" w14:textId="77777777" w:rsidR="00622B26" w:rsidRPr="00E77340" w:rsidRDefault="00EE650C" w:rsidP="00D244D3">
      <w:pPr>
        <w:spacing w:after="0"/>
        <w:rPr>
          <w:rFonts w:ascii="High Tower Text" w:hAnsi="High Tower Text"/>
          <w:sz w:val="18"/>
          <w:szCs w:val="18"/>
        </w:rPr>
      </w:pPr>
      <w:r>
        <w:rPr>
          <w:rFonts w:ascii="High Tower Text" w:hAnsi="High Tower Text"/>
          <w:sz w:val="18"/>
          <w:szCs w:val="18"/>
        </w:rPr>
        <w:t>Ombudsman</w:t>
      </w:r>
    </w:p>
    <w:p w14:paraId="5C9C78F6" w14:textId="77777777" w:rsidR="00622B26" w:rsidRPr="00E77340" w:rsidRDefault="00622B26" w:rsidP="00D244D3">
      <w:pPr>
        <w:spacing w:after="0"/>
        <w:rPr>
          <w:rFonts w:ascii="High Tower Text" w:hAnsi="High Tower Text"/>
          <w:sz w:val="18"/>
          <w:szCs w:val="18"/>
        </w:rPr>
      </w:pPr>
      <w:r w:rsidRPr="00E77340">
        <w:rPr>
          <w:rFonts w:ascii="High Tower Text" w:hAnsi="High Tower Text"/>
          <w:sz w:val="18"/>
          <w:szCs w:val="18"/>
        </w:rPr>
        <w:t xml:space="preserve">Witness Statements in the form of Video </w:t>
      </w:r>
      <w:r w:rsidR="008615AC" w:rsidRPr="00E77340">
        <w:rPr>
          <w:rFonts w:ascii="High Tower Text" w:hAnsi="High Tower Text"/>
          <w:sz w:val="18"/>
          <w:szCs w:val="18"/>
        </w:rPr>
        <w:t xml:space="preserve">Affidavit </w:t>
      </w:r>
      <w:r w:rsidRPr="00E77340">
        <w:rPr>
          <w:rFonts w:ascii="High Tower Text" w:hAnsi="High Tower Text"/>
          <w:sz w:val="18"/>
          <w:szCs w:val="18"/>
        </w:rPr>
        <w:t>Testimony</w:t>
      </w:r>
    </w:p>
    <w:p w14:paraId="79D96070" w14:textId="77777777" w:rsidR="00622B26" w:rsidRDefault="00622B26" w:rsidP="00D244D3">
      <w:pPr>
        <w:spacing w:after="0"/>
        <w:rPr>
          <w:rFonts w:ascii="High Tower Text" w:hAnsi="High Tower Text"/>
          <w:sz w:val="18"/>
          <w:szCs w:val="18"/>
        </w:rPr>
      </w:pPr>
      <w:r w:rsidRPr="00E77340">
        <w:rPr>
          <w:rFonts w:ascii="High Tower Text" w:hAnsi="High Tower Text"/>
          <w:sz w:val="18"/>
          <w:szCs w:val="18"/>
        </w:rPr>
        <w:t>Concerning Public Duty</w:t>
      </w:r>
    </w:p>
    <w:p w14:paraId="2355982F" w14:textId="77777777" w:rsidR="000228D7" w:rsidRDefault="000228D7" w:rsidP="00D244D3">
      <w:pPr>
        <w:spacing w:after="0"/>
        <w:rPr>
          <w:rFonts w:ascii="High Tower Text" w:hAnsi="High Tower Text"/>
          <w:sz w:val="18"/>
          <w:szCs w:val="18"/>
        </w:rPr>
      </w:pPr>
      <w:r>
        <w:rPr>
          <w:rFonts w:ascii="High Tower Text" w:hAnsi="High Tower Text"/>
          <w:sz w:val="18"/>
          <w:szCs w:val="18"/>
        </w:rPr>
        <w:t>Nominations are open</w:t>
      </w:r>
    </w:p>
    <w:p w14:paraId="25BC0157" w14:textId="77777777" w:rsidR="00EE650C" w:rsidRDefault="00EE650C" w:rsidP="00D244D3">
      <w:pPr>
        <w:spacing w:after="0"/>
        <w:rPr>
          <w:rFonts w:ascii="High Tower Text" w:hAnsi="High Tower Text"/>
          <w:sz w:val="18"/>
          <w:szCs w:val="18"/>
        </w:rPr>
      </w:pPr>
      <w:r>
        <w:rPr>
          <w:rFonts w:ascii="High Tower Text" w:hAnsi="High Tower Text"/>
          <w:sz w:val="18"/>
          <w:szCs w:val="18"/>
        </w:rPr>
        <w:t>State vs</w:t>
      </w:r>
      <w:r w:rsidR="00416776">
        <w:rPr>
          <w:rFonts w:ascii="High Tower Text" w:hAnsi="High Tower Text"/>
          <w:sz w:val="18"/>
          <w:szCs w:val="18"/>
        </w:rPr>
        <w:t>.</w:t>
      </w:r>
      <w:r>
        <w:rPr>
          <w:rFonts w:ascii="High Tower Text" w:hAnsi="High Tower Text"/>
          <w:sz w:val="18"/>
          <w:szCs w:val="18"/>
        </w:rPr>
        <w:t xml:space="preserve"> County</w:t>
      </w:r>
    </w:p>
    <w:p w14:paraId="388C3E46" w14:textId="77777777" w:rsidR="00EE650C" w:rsidRPr="00E77340" w:rsidRDefault="00EE650C" w:rsidP="00D244D3">
      <w:pPr>
        <w:spacing w:after="0"/>
        <w:rPr>
          <w:rFonts w:ascii="High Tower Text" w:hAnsi="High Tower Text"/>
          <w:sz w:val="18"/>
          <w:szCs w:val="18"/>
        </w:rPr>
      </w:pPr>
      <w:r>
        <w:rPr>
          <w:rFonts w:ascii="High Tower Text" w:hAnsi="High Tower Text"/>
          <w:sz w:val="18"/>
          <w:szCs w:val="18"/>
        </w:rPr>
        <w:t>Training</w:t>
      </w:r>
    </w:p>
    <w:p w14:paraId="773DCAD5" w14:textId="77777777" w:rsidR="00622B26" w:rsidRDefault="00622B26" w:rsidP="00D244D3">
      <w:pPr>
        <w:spacing w:after="0"/>
        <w:rPr>
          <w:rFonts w:ascii="High Tower Text" w:hAnsi="High Tower Text"/>
          <w:sz w:val="18"/>
          <w:szCs w:val="18"/>
        </w:rPr>
      </w:pPr>
      <w:r w:rsidRPr="00E77340">
        <w:rPr>
          <w:rFonts w:ascii="High Tower Text" w:hAnsi="High Tower Text"/>
          <w:sz w:val="18"/>
          <w:szCs w:val="18"/>
        </w:rPr>
        <w:t>Concerning New Members and Recording</w:t>
      </w:r>
    </w:p>
    <w:p w14:paraId="189B518E" w14:textId="77777777" w:rsidR="007F5896" w:rsidRPr="00E77340" w:rsidRDefault="00EE650C" w:rsidP="00D244D3">
      <w:pPr>
        <w:spacing w:after="0"/>
        <w:rPr>
          <w:rFonts w:ascii="High Tower Text" w:hAnsi="High Tower Text"/>
          <w:sz w:val="18"/>
          <w:szCs w:val="18"/>
        </w:rPr>
      </w:pPr>
      <w:r>
        <w:rPr>
          <w:rFonts w:ascii="High Tower Text" w:hAnsi="High Tower Text"/>
          <w:sz w:val="18"/>
          <w:szCs w:val="18"/>
        </w:rPr>
        <w:t>Concerning Trump</w:t>
      </w:r>
      <w:r w:rsidR="007F5896">
        <w:rPr>
          <w:rFonts w:ascii="High Tower Text" w:hAnsi="High Tower Text"/>
          <w:sz w:val="18"/>
          <w:szCs w:val="18"/>
        </w:rPr>
        <w:t>/PKTF</w:t>
      </w:r>
    </w:p>
    <w:p w14:paraId="199477F3" w14:textId="4F25D2CE" w:rsidR="00622B26" w:rsidRDefault="00622B26" w:rsidP="00D244D3">
      <w:pPr>
        <w:spacing w:after="0"/>
        <w:rPr>
          <w:rFonts w:ascii="High Tower Text" w:hAnsi="High Tower Text"/>
          <w:sz w:val="18"/>
          <w:szCs w:val="18"/>
        </w:rPr>
      </w:pPr>
      <w:r w:rsidRPr="00E77340">
        <w:rPr>
          <w:rFonts w:ascii="High Tower Text" w:hAnsi="High Tower Text"/>
          <w:sz w:val="18"/>
          <w:szCs w:val="18"/>
        </w:rPr>
        <w:t xml:space="preserve">Concerning </w:t>
      </w:r>
      <w:r w:rsidR="00A1718C" w:rsidRPr="00E77340">
        <w:rPr>
          <w:rFonts w:ascii="High Tower Text" w:hAnsi="High Tower Text"/>
          <w:sz w:val="18"/>
          <w:szCs w:val="18"/>
        </w:rPr>
        <w:t>Jurisdiction of</w:t>
      </w:r>
      <w:r w:rsidR="00EE650C">
        <w:rPr>
          <w:rFonts w:ascii="High Tower Text" w:hAnsi="High Tower Text"/>
          <w:sz w:val="18"/>
          <w:szCs w:val="18"/>
        </w:rPr>
        <w:t xml:space="preserve"> Union State vs International State</w:t>
      </w:r>
    </w:p>
    <w:p w14:paraId="6FCA6411" w14:textId="77777777" w:rsidR="00EE650C" w:rsidRDefault="00EE650C" w:rsidP="00D244D3">
      <w:pPr>
        <w:spacing w:after="0"/>
        <w:rPr>
          <w:rFonts w:ascii="High Tower Text" w:hAnsi="High Tower Text"/>
          <w:sz w:val="18"/>
          <w:szCs w:val="18"/>
        </w:rPr>
      </w:pPr>
      <w:r>
        <w:rPr>
          <w:rFonts w:ascii="High Tower Text" w:hAnsi="High Tower Text"/>
          <w:sz w:val="18"/>
          <w:szCs w:val="18"/>
        </w:rPr>
        <w:t>Concerning Body Electors</w:t>
      </w:r>
    </w:p>
    <w:p w14:paraId="426DC242" w14:textId="36EEEEB1" w:rsidR="00432ADB" w:rsidRDefault="00EE650C" w:rsidP="00432ADB">
      <w:pPr>
        <w:spacing w:after="0" w:line="240" w:lineRule="auto"/>
        <w:rPr>
          <w:rFonts w:ascii="Copperplate Gothic Light" w:hAnsi="Copperplate Gothic Light"/>
          <w:sz w:val="18"/>
          <w:szCs w:val="18"/>
        </w:rPr>
      </w:pPr>
      <w:r w:rsidRPr="00EE650C">
        <w:rPr>
          <w:rFonts w:ascii="Copperplate Gothic Light" w:hAnsi="Copperplate Gothic Light"/>
          <w:sz w:val="18"/>
          <w:szCs w:val="18"/>
        </w:rPr>
        <w:t xml:space="preserve">Concerning Warning Signs of </w:t>
      </w:r>
      <w:r w:rsidR="00A1718C" w:rsidRPr="00EE650C">
        <w:rPr>
          <w:rFonts w:ascii="Copperplate Gothic Light" w:hAnsi="Copperplate Gothic Light"/>
          <w:sz w:val="18"/>
          <w:szCs w:val="18"/>
        </w:rPr>
        <w:t>Fraud: State</w:t>
      </w:r>
      <w:r w:rsidRPr="00EE650C">
        <w:rPr>
          <w:rFonts w:ascii="Copperplate Gothic Light" w:hAnsi="Copperplate Gothic Light"/>
          <w:sz w:val="18"/>
          <w:szCs w:val="18"/>
        </w:rPr>
        <w:t xml:space="preserve"> oversight committee Perjury, Paltering, and trespass.</w:t>
      </w:r>
      <w:r w:rsidR="00432ADB">
        <w:rPr>
          <w:rFonts w:ascii="Copperplate Gothic Light" w:hAnsi="Copperplate Gothic Light"/>
          <w:sz w:val="18"/>
          <w:szCs w:val="18"/>
        </w:rPr>
        <w:t xml:space="preserve"> Article, in house nonsense</w:t>
      </w:r>
    </w:p>
    <w:p w14:paraId="07C22EFA" w14:textId="68F20021" w:rsidR="00622B26" w:rsidRDefault="00A1718C" w:rsidP="00432ADB">
      <w:pPr>
        <w:spacing w:after="0" w:line="240" w:lineRule="auto"/>
        <w:rPr>
          <w:rFonts w:ascii="High Tower Text" w:hAnsi="High Tower Text"/>
          <w:sz w:val="18"/>
          <w:szCs w:val="18"/>
        </w:rPr>
      </w:pPr>
      <w:r w:rsidRPr="00E77340">
        <w:rPr>
          <w:rFonts w:ascii="High Tower Text" w:hAnsi="High Tower Text"/>
          <w:sz w:val="18"/>
          <w:szCs w:val="18"/>
        </w:rPr>
        <w:t>How Model County</w:t>
      </w:r>
      <w:r w:rsidR="00622B26" w:rsidRPr="00E77340">
        <w:rPr>
          <w:rFonts w:ascii="High Tower Text" w:hAnsi="High Tower Text"/>
          <w:sz w:val="18"/>
          <w:szCs w:val="18"/>
        </w:rPr>
        <w:t xml:space="preserve"> Leadership is building Clark County</w:t>
      </w:r>
    </w:p>
    <w:p w14:paraId="3F90EDDC" w14:textId="26FBDCC3" w:rsidR="00E77340" w:rsidRDefault="00E77340" w:rsidP="00432ADB">
      <w:pPr>
        <w:spacing w:after="0" w:line="240" w:lineRule="auto"/>
        <w:rPr>
          <w:rFonts w:ascii="High Tower Text" w:hAnsi="High Tower Text"/>
          <w:sz w:val="18"/>
          <w:szCs w:val="18"/>
        </w:rPr>
      </w:pPr>
      <w:r>
        <w:rPr>
          <w:rFonts w:ascii="High Tower Text" w:hAnsi="High Tower Text"/>
          <w:sz w:val="18"/>
          <w:szCs w:val="18"/>
        </w:rPr>
        <w:t>Law Education: 8</w:t>
      </w:r>
      <w:r w:rsidRPr="00E77340">
        <w:rPr>
          <w:rFonts w:ascii="High Tower Text" w:hAnsi="High Tower Text"/>
          <w:sz w:val="18"/>
          <w:szCs w:val="18"/>
          <w:vertAlign w:val="superscript"/>
        </w:rPr>
        <w:t>th</w:t>
      </w:r>
      <w:r>
        <w:rPr>
          <w:rFonts w:ascii="High Tower Text" w:hAnsi="High Tower Text"/>
          <w:sz w:val="18"/>
          <w:szCs w:val="18"/>
        </w:rPr>
        <w:t xml:space="preserve"> District court, Notices, and using de</w:t>
      </w:r>
      <w:r w:rsidR="00A1718C">
        <w:rPr>
          <w:rFonts w:ascii="High Tower Text" w:hAnsi="High Tower Text"/>
          <w:sz w:val="18"/>
          <w:szCs w:val="18"/>
        </w:rPr>
        <w:t>-</w:t>
      </w:r>
      <w:r>
        <w:rPr>
          <w:rFonts w:ascii="High Tower Text" w:hAnsi="High Tower Text"/>
          <w:sz w:val="18"/>
          <w:szCs w:val="18"/>
        </w:rPr>
        <w:t>facto plates</w:t>
      </w:r>
    </w:p>
    <w:p w14:paraId="3601DDE0" w14:textId="77777777" w:rsidR="00E77340" w:rsidRDefault="00E77340" w:rsidP="00D244D3">
      <w:pPr>
        <w:spacing w:after="0"/>
        <w:rPr>
          <w:rFonts w:ascii="High Tower Text" w:hAnsi="High Tower Text"/>
          <w:sz w:val="18"/>
          <w:szCs w:val="18"/>
        </w:rPr>
      </w:pPr>
      <w:r>
        <w:rPr>
          <w:rFonts w:ascii="High Tower Text" w:hAnsi="High Tower Text"/>
          <w:sz w:val="18"/>
          <w:szCs w:val="18"/>
        </w:rPr>
        <w:t>Lawful Notice</w:t>
      </w:r>
      <w:r w:rsidR="00EE650C">
        <w:rPr>
          <w:rFonts w:ascii="High Tower Text" w:hAnsi="High Tower Text"/>
          <w:sz w:val="18"/>
          <w:szCs w:val="18"/>
        </w:rPr>
        <w:t xml:space="preserve"> Terminology</w:t>
      </w:r>
    </w:p>
    <w:p w14:paraId="00A9A2C3" w14:textId="77777777" w:rsidR="00622B26" w:rsidRPr="0099335C" w:rsidRDefault="00EE650C" w:rsidP="00D244D3">
      <w:pPr>
        <w:spacing w:after="0"/>
        <w:rPr>
          <w:rFonts w:ascii="High Tower Text" w:hAnsi="High Tower Text"/>
          <w:sz w:val="20"/>
          <w:szCs w:val="20"/>
        </w:rPr>
      </w:pPr>
      <w:r>
        <w:rPr>
          <w:rFonts w:ascii="High Tower Text" w:hAnsi="High Tower Text"/>
        </w:rPr>
        <w:t xml:space="preserve">   </w:t>
      </w:r>
      <w:r w:rsidRPr="0099335C">
        <w:rPr>
          <w:rFonts w:ascii="High Tower Text" w:hAnsi="High Tower Text"/>
          <w:sz w:val="20"/>
          <w:szCs w:val="20"/>
        </w:rPr>
        <w:t>Attachments: Minutes 5/16/2025 meeting</w:t>
      </w:r>
    </w:p>
    <w:p w14:paraId="06D5B1CA" w14:textId="77777777" w:rsidR="00EE650C" w:rsidRPr="0099335C" w:rsidRDefault="00EE650C" w:rsidP="00D244D3">
      <w:pPr>
        <w:spacing w:after="0"/>
        <w:rPr>
          <w:rFonts w:ascii="High Tower Text" w:hAnsi="High Tower Text"/>
          <w:sz w:val="20"/>
          <w:szCs w:val="20"/>
        </w:rPr>
      </w:pPr>
      <w:r w:rsidRPr="0099335C">
        <w:rPr>
          <w:rFonts w:ascii="High Tower Text" w:hAnsi="High Tower Text"/>
          <w:sz w:val="20"/>
          <w:szCs w:val="20"/>
        </w:rPr>
        <w:t xml:space="preserve">                           Organization Chart  </w:t>
      </w:r>
    </w:p>
    <w:p w14:paraId="4F124689" w14:textId="77777777" w:rsidR="00D244D3" w:rsidRPr="00D244D3" w:rsidRDefault="00D244D3" w:rsidP="00D244D3">
      <w:pPr>
        <w:spacing w:after="0"/>
        <w:rPr>
          <w:rFonts w:asciiTheme="majorHAnsi" w:hAnsiTheme="majorHAnsi"/>
        </w:rPr>
      </w:pPr>
    </w:p>
    <w:p w14:paraId="0B28C4EF" w14:textId="77777777" w:rsidR="00D244D3" w:rsidRPr="00622B26" w:rsidRDefault="00D244D3">
      <w:pPr>
        <w:rPr>
          <w:rFonts w:ascii="Copperplate Gothic Light" w:hAnsi="Copperplate Gothic Light"/>
          <w:sz w:val="28"/>
          <w:szCs w:val="28"/>
        </w:rPr>
      </w:pPr>
      <w:r w:rsidRPr="00622B26">
        <w:rPr>
          <w:rFonts w:ascii="Copperplate Gothic Light" w:hAnsi="Copperplate Gothic Light"/>
          <w:sz w:val="28"/>
          <w:szCs w:val="28"/>
        </w:rPr>
        <w:t xml:space="preserve">Concerning Global Family </w:t>
      </w:r>
      <w:r w:rsidR="00F44FAE" w:rsidRPr="00622B26">
        <w:rPr>
          <w:rFonts w:ascii="Copperplate Gothic Light" w:hAnsi="Copperplate Gothic Light"/>
          <w:sz w:val="28"/>
          <w:szCs w:val="28"/>
        </w:rPr>
        <w:t>Group</w:t>
      </w:r>
      <w:r w:rsidRPr="00622B26">
        <w:rPr>
          <w:rFonts w:ascii="Copperplate Gothic Light" w:hAnsi="Copperplate Gothic Light"/>
          <w:sz w:val="28"/>
          <w:szCs w:val="28"/>
        </w:rPr>
        <w:t xml:space="preserve"> &amp; Banking in General</w:t>
      </w:r>
    </w:p>
    <w:p w14:paraId="3617C7D0" w14:textId="42450EB2" w:rsidR="00C26473" w:rsidRDefault="00EE3451" w:rsidP="00622B26">
      <w:pPr>
        <w:rPr>
          <w:rFonts w:ascii="Californian FB" w:hAnsi="Californian FB"/>
          <w:sz w:val="18"/>
          <w:szCs w:val="18"/>
        </w:rPr>
      </w:pPr>
      <w:r>
        <w:rPr>
          <w:rFonts w:ascii="Californian FB" w:hAnsi="Californian FB"/>
          <w:sz w:val="18"/>
          <w:szCs w:val="18"/>
        </w:rPr>
        <w:t xml:space="preserve">   </w:t>
      </w:r>
      <w:r w:rsidR="00F44FAE">
        <w:rPr>
          <w:rFonts w:ascii="Californian FB" w:hAnsi="Californian FB"/>
          <w:sz w:val="18"/>
          <w:szCs w:val="18"/>
        </w:rPr>
        <w:t xml:space="preserve">    </w:t>
      </w:r>
      <w:r w:rsidR="00C26473">
        <w:rPr>
          <w:rFonts w:ascii="Californian FB" w:hAnsi="Californian FB"/>
          <w:sz w:val="18"/>
          <w:szCs w:val="18"/>
        </w:rPr>
        <w:t>A request to open the</w:t>
      </w:r>
      <w:r w:rsidR="00622B26">
        <w:rPr>
          <w:rFonts w:ascii="Californian FB" w:hAnsi="Californian FB"/>
          <w:sz w:val="18"/>
          <w:szCs w:val="18"/>
        </w:rPr>
        <w:t xml:space="preserve"> </w:t>
      </w:r>
      <w:r w:rsidR="001A76A7">
        <w:rPr>
          <w:rFonts w:ascii="Californian FB" w:hAnsi="Californian FB"/>
          <w:sz w:val="18"/>
          <w:szCs w:val="18"/>
        </w:rPr>
        <w:t xml:space="preserve">GFG </w:t>
      </w:r>
      <w:r w:rsidR="00622B26">
        <w:rPr>
          <w:rFonts w:ascii="Californian FB" w:hAnsi="Californian FB"/>
          <w:sz w:val="18"/>
          <w:szCs w:val="18"/>
        </w:rPr>
        <w:t xml:space="preserve">channel </w:t>
      </w:r>
      <w:r w:rsidR="00C26473">
        <w:rPr>
          <w:rFonts w:ascii="Californian FB" w:hAnsi="Californian FB"/>
          <w:sz w:val="18"/>
          <w:szCs w:val="18"/>
        </w:rPr>
        <w:t xml:space="preserve">for prosperity union to </w:t>
      </w:r>
      <w:proofErr w:type="spellStart"/>
      <w:r w:rsidR="00C26473">
        <w:rPr>
          <w:rFonts w:ascii="Californian FB" w:hAnsi="Californian FB"/>
          <w:sz w:val="18"/>
          <w:szCs w:val="18"/>
        </w:rPr>
        <w:t>Rockie</w:t>
      </w:r>
      <w:proofErr w:type="spellEnd"/>
      <w:r w:rsidR="00C26473">
        <w:rPr>
          <w:rFonts w:ascii="Californian FB" w:hAnsi="Californian FB"/>
          <w:sz w:val="18"/>
          <w:szCs w:val="18"/>
        </w:rPr>
        <w:t xml:space="preserve"> Roper State Coordinator Chair has been sent</w:t>
      </w:r>
      <w:r w:rsidR="00622B26">
        <w:rPr>
          <w:rFonts w:ascii="Californian FB" w:hAnsi="Californian FB"/>
          <w:sz w:val="18"/>
          <w:szCs w:val="18"/>
        </w:rPr>
        <w:t xml:space="preserve">. </w:t>
      </w:r>
      <w:r w:rsidR="00C26473">
        <w:rPr>
          <w:rFonts w:ascii="Californian FB" w:hAnsi="Californian FB"/>
          <w:sz w:val="18"/>
          <w:szCs w:val="18"/>
        </w:rPr>
        <w:t xml:space="preserve">The Nevada Assembly </w:t>
      </w:r>
      <w:r w:rsidR="00A1718C">
        <w:rPr>
          <w:rFonts w:ascii="Californian FB" w:hAnsi="Californian FB"/>
          <w:sz w:val="18"/>
          <w:szCs w:val="18"/>
        </w:rPr>
        <w:t>and The</w:t>
      </w:r>
      <w:r w:rsidR="00C26473">
        <w:rPr>
          <w:rFonts w:ascii="Californian FB" w:hAnsi="Californian FB"/>
          <w:sz w:val="18"/>
          <w:szCs w:val="18"/>
        </w:rPr>
        <w:t xml:space="preserve"> Clark County Assembly are not receiving public trust funds </w:t>
      </w:r>
      <w:r w:rsidR="00A1718C">
        <w:rPr>
          <w:rFonts w:ascii="Californian FB" w:hAnsi="Californian FB"/>
          <w:sz w:val="18"/>
          <w:szCs w:val="18"/>
        </w:rPr>
        <w:t>due</w:t>
      </w:r>
      <w:r w:rsidR="00C26473">
        <w:rPr>
          <w:rFonts w:ascii="Californian FB" w:hAnsi="Californian FB"/>
          <w:sz w:val="18"/>
          <w:szCs w:val="18"/>
        </w:rPr>
        <w:t xml:space="preserve"> to the gross malfeasance of Sue Hulsebus. </w:t>
      </w:r>
      <w:r w:rsidR="00622B26">
        <w:rPr>
          <w:rFonts w:ascii="Californian FB" w:hAnsi="Californian FB"/>
          <w:sz w:val="18"/>
          <w:szCs w:val="18"/>
        </w:rPr>
        <w:t xml:space="preserve">This means the State and County </w:t>
      </w:r>
      <w:r w:rsidR="00A1718C">
        <w:rPr>
          <w:rFonts w:ascii="Californian FB" w:hAnsi="Californian FB"/>
          <w:sz w:val="18"/>
          <w:szCs w:val="18"/>
        </w:rPr>
        <w:t>will be</w:t>
      </w:r>
      <w:r w:rsidR="00622B26">
        <w:rPr>
          <w:rFonts w:ascii="Californian FB" w:hAnsi="Californian FB"/>
          <w:sz w:val="18"/>
          <w:szCs w:val="18"/>
        </w:rPr>
        <w:t xml:space="preserve"> delayed in </w:t>
      </w:r>
      <w:r w:rsidR="00C26473">
        <w:rPr>
          <w:rFonts w:ascii="Californian FB" w:hAnsi="Californian FB"/>
          <w:sz w:val="18"/>
          <w:szCs w:val="18"/>
        </w:rPr>
        <w:t xml:space="preserve">public trust </w:t>
      </w:r>
      <w:r w:rsidR="00622B26">
        <w:rPr>
          <w:rFonts w:ascii="Californian FB" w:hAnsi="Californian FB"/>
          <w:sz w:val="18"/>
          <w:szCs w:val="18"/>
        </w:rPr>
        <w:t>funds</w:t>
      </w:r>
      <w:r w:rsidR="00BA3DD3">
        <w:rPr>
          <w:rFonts w:ascii="Californian FB" w:hAnsi="Californian FB"/>
          <w:sz w:val="18"/>
          <w:szCs w:val="18"/>
        </w:rPr>
        <w:t xml:space="preserve">, but individuals will still be receiving their </w:t>
      </w:r>
      <w:r w:rsidR="00C26473">
        <w:rPr>
          <w:rFonts w:ascii="Californian FB" w:hAnsi="Californian FB"/>
          <w:sz w:val="18"/>
          <w:szCs w:val="18"/>
        </w:rPr>
        <w:t xml:space="preserve">private trust </w:t>
      </w:r>
      <w:r w:rsidR="00BA3DD3">
        <w:rPr>
          <w:rFonts w:ascii="Californian FB" w:hAnsi="Californian FB"/>
          <w:sz w:val="18"/>
          <w:szCs w:val="18"/>
        </w:rPr>
        <w:t>funds.</w:t>
      </w:r>
      <w:r w:rsidR="00622B26">
        <w:rPr>
          <w:rFonts w:ascii="Californian FB" w:hAnsi="Californian FB"/>
          <w:sz w:val="18"/>
          <w:szCs w:val="18"/>
        </w:rPr>
        <w:t xml:space="preserve"> This will require you </w:t>
      </w:r>
      <w:r w:rsidR="00A1718C">
        <w:rPr>
          <w:rFonts w:ascii="Californian FB" w:hAnsi="Californian FB"/>
          <w:sz w:val="18"/>
          <w:szCs w:val="18"/>
        </w:rPr>
        <w:t>to donate</w:t>
      </w:r>
      <w:r w:rsidR="00622B26">
        <w:rPr>
          <w:rFonts w:ascii="Californian FB" w:hAnsi="Californian FB"/>
          <w:sz w:val="18"/>
          <w:szCs w:val="18"/>
        </w:rPr>
        <w:t xml:space="preserve"> your own funds to the running of the government</w:t>
      </w:r>
      <w:r w:rsidR="00CE46A8">
        <w:rPr>
          <w:rFonts w:ascii="Californian FB" w:hAnsi="Californian FB"/>
          <w:sz w:val="18"/>
          <w:szCs w:val="18"/>
        </w:rPr>
        <w:t xml:space="preserve"> now for a longer </w:t>
      </w:r>
      <w:proofErr w:type="gramStart"/>
      <w:r w:rsidR="00CE46A8">
        <w:rPr>
          <w:rFonts w:ascii="Californian FB" w:hAnsi="Californian FB"/>
          <w:sz w:val="18"/>
          <w:szCs w:val="18"/>
        </w:rPr>
        <w:t>period of time</w:t>
      </w:r>
      <w:proofErr w:type="gramEnd"/>
      <w:r w:rsidR="00CE46A8">
        <w:rPr>
          <w:rFonts w:ascii="Californian FB" w:hAnsi="Californian FB"/>
          <w:sz w:val="18"/>
          <w:szCs w:val="18"/>
        </w:rPr>
        <w:t xml:space="preserve">. </w:t>
      </w:r>
    </w:p>
    <w:p w14:paraId="495938E0" w14:textId="50BD0A9F" w:rsidR="00CE46A8" w:rsidRDefault="00CE46A8" w:rsidP="00622B26">
      <w:pPr>
        <w:rPr>
          <w:rFonts w:ascii="Californian FB" w:hAnsi="Californian FB"/>
          <w:sz w:val="18"/>
          <w:szCs w:val="18"/>
        </w:rPr>
      </w:pPr>
      <w:r>
        <w:rPr>
          <w:rFonts w:ascii="Californian FB" w:hAnsi="Californian FB"/>
          <w:sz w:val="18"/>
          <w:szCs w:val="18"/>
        </w:rPr>
        <w:t xml:space="preserve">    Banking Liaison Denise Mraz in accordance with Q2 directives initiates Land Commerce for outreach, please see below. This initiative requires 6 volunteers to assist with development and </w:t>
      </w:r>
      <w:r w:rsidR="00A1718C">
        <w:rPr>
          <w:rFonts w:ascii="Californian FB" w:hAnsi="Californian FB"/>
          <w:sz w:val="18"/>
          <w:szCs w:val="18"/>
        </w:rPr>
        <w:t>distribution and</w:t>
      </w:r>
      <w:r>
        <w:rPr>
          <w:rFonts w:ascii="Californian FB" w:hAnsi="Californian FB"/>
          <w:sz w:val="18"/>
          <w:szCs w:val="18"/>
        </w:rPr>
        <w:t xml:space="preserve"> recruitment.</w:t>
      </w:r>
    </w:p>
    <w:p w14:paraId="7EE7B9B2" w14:textId="77777777" w:rsidR="00CE46A8" w:rsidRPr="00CE46A8" w:rsidRDefault="00CE46A8" w:rsidP="00CE46A8">
      <w:pPr>
        <w:spacing w:after="0" w:line="240" w:lineRule="auto"/>
        <w:rPr>
          <w:rFonts w:ascii="Baskerville Old Face" w:hAnsi="Baskerville Old Face"/>
          <w:b/>
          <w:color w:val="A6A6A6" w:themeColor="background1" w:themeShade="A6"/>
          <w:sz w:val="36"/>
          <w:szCs w:val="36"/>
        </w:rPr>
      </w:pPr>
      <w:r>
        <w:rPr>
          <w:rFonts w:ascii="Baskerville Old Face" w:hAnsi="Baskerville Old Face"/>
          <w:b/>
          <w:sz w:val="36"/>
          <w:szCs w:val="36"/>
        </w:rPr>
        <w:t xml:space="preserve">       </w:t>
      </w:r>
      <w:r w:rsidRPr="00CE46A8">
        <w:rPr>
          <w:rFonts w:ascii="Baskerville Old Face" w:hAnsi="Baskerville Old Face"/>
          <w:b/>
          <w:color w:val="A6A6A6" w:themeColor="background1" w:themeShade="A6"/>
          <w:sz w:val="36"/>
          <w:szCs w:val="36"/>
        </w:rPr>
        <w:t>Nevada Model County Land Commerce Initiative</w:t>
      </w:r>
    </w:p>
    <w:p w14:paraId="1ACBD714" w14:textId="77777777" w:rsidR="00CE46A8" w:rsidRPr="00CE46A8" w:rsidRDefault="00CE46A8" w:rsidP="00CE46A8">
      <w:pPr>
        <w:spacing w:after="0" w:line="240" w:lineRule="auto"/>
        <w:rPr>
          <w:rFonts w:ascii="Baskerville Old Face" w:hAnsi="Baskerville Old Face"/>
          <w:b/>
          <w:color w:val="A6A6A6" w:themeColor="background1" w:themeShade="A6"/>
          <w:sz w:val="36"/>
          <w:szCs w:val="36"/>
        </w:rPr>
      </w:pPr>
    </w:p>
    <w:p w14:paraId="1906E605" w14:textId="376C0F29"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Volunteers are being sought to develop and deploy the Land Commerce Initiative. The program invites commercially minded individuals to come </w:t>
      </w:r>
      <w:proofErr w:type="gramStart"/>
      <w:r w:rsidRPr="00CE46A8">
        <w:rPr>
          <w:color w:val="A6A6A6" w:themeColor="background1" w:themeShade="A6"/>
          <w:sz w:val="28"/>
          <w:szCs w:val="28"/>
        </w:rPr>
        <w:t>along side</w:t>
      </w:r>
      <w:proofErr w:type="gramEnd"/>
      <w:r w:rsidRPr="00CE46A8">
        <w:rPr>
          <w:color w:val="A6A6A6" w:themeColor="background1" w:themeShade="A6"/>
          <w:sz w:val="28"/>
          <w:szCs w:val="28"/>
        </w:rPr>
        <w:t xml:space="preserve"> current business systems and evolve </w:t>
      </w:r>
      <w:r w:rsidR="00A1718C" w:rsidRPr="00CE46A8">
        <w:rPr>
          <w:color w:val="A6A6A6" w:themeColor="background1" w:themeShade="A6"/>
          <w:sz w:val="28"/>
          <w:szCs w:val="28"/>
        </w:rPr>
        <w:t>into</w:t>
      </w:r>
      <w:r w:rsidRPr="00CE46A8">
        <w:rPr>
          <w:color w:val="A6A6A6" w:themeColor="background1" w:themeShade="A6"/>
          <w:sz w:val="28"/>
          <w:szCs w:val="28"/>
        </w:rPr>
        <w:t xml:space="preserve"> partial and full land commerce ecosystem partners.</w:t>
      </w:r>
    </w:p>
    <w:p w14:paraId="38B319CB" w14:textId="77777777" w:rsidR="00CE46A8" w:rsidRPr="00CE46A8" w:rsidRDefault="00CE46A8" w:rsidP="00CE46A8">
      <w:pPr>
        <w:spacing w:after="0" w:line="240" w:lineRule="auto"/>
        <w:rPr>
          <w:b/>
          <w:color w:val="A6A6A6" w:themeColor="background1" w:themeShade="A6"/>
          <w:sz w:val="28"/>
          <w:szCs w:val="28"/>
        </w:rPr>
      </w:pPr>
    </w:p>
    <w:p w14:paraId="49F161A1" w14:textId="77777777" w:rsidR="00CE46A8" w:rsidRPr="00CE46A8" w:rsidRDefault="00CE46A8" w:rsidP="00CE46A8">
      <w:pPr>
        <w:spacing w:after="0" w:line="240" w:lineRule="auto"/>
        <w:rPr>
          <w:b/>
          <w:color w:val="A6A6A6" w:themeColor="background1" w:themeShade="A6"/>
          <w:sz w:val="28"/>
          <w:szCs w:val="28"/>
        </w:rPr>
      </w:pPr>
    </w:p>
    <w:p w14:paraId="4C3B3202" w14:textId="77777777" w:rsidR="00CE46A8" w:rsidRPr="00CE46A8" w:rsidRDefault="00CE46A8" w:rsidP="00CE46A8">
      <w:pPr>
        <w:spacing w:after="0" w:line="240" w:lineRule="auto"/>
        <w:rPr>
          <w:color w:val="A6A6A6" w:themeColor="background1" w:themeShade="A6"/>
          <w:sz w:val="28"/>
          <w:szCs w:val="28"/>
        </w:rPr>
      </w:pPr>
      <w:r w:rsidRPr="00CE46A8">
        <w:rPr>
          <w:b/>
          <w:color w:val="A6A6A6" w:themeColor="background1" w:themeShade="A6"/>
          <w:sz w:val="28"/>
          <w:szCs w:val="28"/>
        </w:rPr>
        <w:lastRenderedPageBreak/>
        <w:t xml:space="preserve">                 Global Family Group based Land Commerce Plan</w:t>
      </w:r>
    </w:p>
    <w:p w14:paraId="15FA4C5F" w14:textId="45F891BE" w:rsidR="00CE46A8" w:rsidRPr="00CE46A8" w:rsidRDefault="00A1718C" w:rsidP="00CE46A8">
      <w:pPr>
        <w:spacing w:after="0" w:line="240" w:lineRule="auto"/>
        <w:rPr>
          <w:color w:val="A6A6A6" w:themeColor="background1" w:themeShade="A6"/>
          <w:sz w:val="28"/>
          <w:szCs w:val="28"/>
        </w:rPr>
      </w:pPr>
      <w:r w:rsidRPr="00CE46A8">
        <w:rPr>
          <w:color w:val="A6A6A6" w:themeColor="background1" w:themeShade="A6"/>
          <w:sz w:val="28"/>
          <w:szCs w:val="28"/>
        </w:rPr>
        <w:t>These are</w:t>
      </w:r>
      <w:r w:rsidR="00CE46A8" w:rsidRPr="00CE46A8">
        <w:rPr>
          <w:color w:val="A6A6A6" w:themeColor="background1" w:themeShade="A6"/>
          <w:sz w:val="28"/>
          <w:szCs w:val="28"/>
        </w:rPr>
        <w:t xml:space="preserve"> two projects plus a marketing message Loan to Grant:</w:t>
      </w:r>
    </w:p>
    <w:p w14:paraId="3E50A397" w14:textId="77777777" w:rsidR="00CE46A8" w:rsidRPr="00CE46A8" w:rsidRDefault="00CE46A8" w:rsidP="00CE46A8">
      <w:pPr>
        <w:pStyle w:val="ListParagraph"/>
        <w:numPr>
          <w:ilvl w:val="0"/>
          <w:numId w:val="5"/>
        </w:numPr>
        <w:spacing w:after="0" w:line="240" w:lineRule="auto"/>
        <w:rPr>
          <w:color w:val="A6A6A6" w:themeColor="background1" w:themeShade="A6"/>
          <w:sz w:val="28"/>
          <w:szCs w:val="28"/>
        </w:rPr>
      </w:pPr>
      <w:r w:rsidRPr="00CE46A8">
        <w:rPr>
          <w:color w:val="A6A6A6" w:themeColor="background1" w:themeShade="A6"/>
          <w:sz w:val="28"/>
          <w:szCs w:val="28"/>
        </w:rPr>
        <w:t xml:space="preserve">Establish a </w:t>
      </w:r>
      <w:r w:rsidRPr="00CE46A8">
        <w:rPr>
          <w:color w:val="A6A6A6" w:themeColor="background1" w:themeShade="A6"/>
          <w:sz w:val="28"/>
          <w:szCs w:val="28"/>
          <w:u w:val="single"/>
        </w:rPr>
        <w:t>new Business System</w:t>
      </w:r>
      <w:r w:rsidRPr="00CE46A8">
        <w:rPr>
          <w:color w:val="A6A6A6" w:themeColor="background1" w:themeShade="A6"/>
          <w:sz w:val="28"/>
          <w:szCs w:val="28"/>
        </w:rPr>
        <w:t xml:space="preserve"> which is based on AFD and has a GFG presence. </w:t>
      </w:r>
    </w:p>
    <w:p w14:paraId="36A0B1D8" w14:textId="77777777" w:rsidR="00CE46A8" w:rsidRPr="00CE46A8" w:rsidRDefault="00CE46A8" w:rsidP="00CE46A8">
      <w:pPr>
        <w:pStyle w:val="ListParagraph"/>
        <w:numPr>
          <w:ilvl w:val="0"/>
          <w:numId w:val="5"/>
        </w:numPr>
        <w:spacing w:after="0" w:line="240" w:lineRule="auto"/>
        <w:rPr>
          <w:color w:val="A6A6A6" w:themeColor="background1" w:themeShade="A6"/>
          <w:sz w:val="28"/>
          <w:szCs w:val="28"/>
        </w:rPr>
      </w:pPr>
      <w:r w:rsidRPr="00CE46A8">
        <w:rPr>
          <w:color w:val="A6A6A6" w:themeColor="background1" w:themeShade="A6"/>
          <w:sz w:val="28"/>
          <w:szCs w:val="28"/>
          <w:u w:val="single"/>
        </w:rPr>
        <w:t>Existing Business System</w:t>
      </w:r>
      <w:r w:rsidRPr="00CE46A8">
        <w:rPr>
          <w:color w:val="A6A6A6" w:themeColor="background1" w:themeShade="A6"/>
          <w:sz w:val="28"/>
          <w:szCs w:val="28"/>
        </w:rPr>
        <w:t xml:space="preserve"> adds/ incorporates AFD and GFG and continues normal operations. </w:t>
      </w:r>
    </w:p>
    <w:p w14:paraId="4DD38B14" w14:textId="3DF54E8F" w:rsidR="00CE46A8" w:rsidRPr="00CE46A8" w:rsidRDefault="00CE46A8" w:rsidP="00CE46A8">
      <w:pPr>
        <w:spacing w:after="0" w:line="240" w:lineRule="auto"/>
        <w:ind w:left="360"/>
        <w:rPr>
          <w:i/>
          <w:color w:val="A6A6A6" w:themeColor="background1" w:themeShade="A6"/>
          <w:sz w:val="28"/>
          <w:szCs w:val="28"/>
        </w:rPr>
      </w:pPr>
      <w:r w:rsidRPr="00CE46A8">
        <w:rPr>
          <w:i/>
          <w:color w:val="A6A6A6" w:themeColor="background1" w:themeShade="A6"/>
          <w:sz w:val="28"/>
          <w:szCs w:val="28"/>
        </w:rPr>
        <w:t xml:space="preserve">  Outreach is formulating a Land Commerce Conversion Program that names the business on GFG thru an ASN, Establishes an AFD channel for the business, demonstrates how to deal with the bank, how to handle employees, and employee benefits, tax advisement, insurance, and bonding, licensing, regulatory </w:t>
      </w:r>
      <w:r w:rsidR="00A1718C" w:rsidRPr="00CE46A8">
        <w:rPr>
          <w:i/>
          <w:color w:val="A6A6A6" w:themeColor="background1" w:themeShade="A6"/>
          <w:sz w:val="28"/>
          <w:szCs w:val="28"/>
        </w:rPr>
        <w:t>agencies.</w:t>
      </w:r>
      <w:r w:rsidRPr="00CE46A8">
        <w:rPr>
          <w:i/>
          <w:color w:val="A6A6A6" w:themeColor="background1" w:themeShade="A6"/>
          <w:sz w:val="28"/>
          <w:szCs w:val="28"/>
        </w:rPr>
        <w:t xml:space="preserve"> This Commerce Way </w:t>
      </w:r>
      <w:r>
        <w:rPr>
          <w:i/>
          <w:color w:val="A6A6A6" w:themeColor="background1" w:themeShade="A6"/>
          <w:sz w:val="28"/>
          <w:szCs w:val="28"/>
        </w:rPr>
        <w:t>F</w:t>
      </w:r>
      <w:r w:rsidRPr="00CE46A8">
        <w:rPr>
          <w:i/>
          <w:color w:val="A6A6A6" w:themeColor="background1" w:themeShade="A6"/>
          <w:sz w:val="28"/>
          <w:szCs w:val="28"/>
        </w:rPr>
        <w:t xml:space="preserve">orward will succinctly address the concerns and questions of business owners to evolve land commerce and capitulate   </w:t>
      </w:r>
    </w:p>
    <w:p w14:paraId="478B4F6A" w14:textId="77777777" w:rsidR="00CE46A8" w:rsidRPr="00CE46A8" w:rsidRDefault="00CE46A8" w:rsidP="00CE46A8">
      <w:pPr>
        <w:spacing w:after="0" w:line="240" w:lineRule="auto"/>
        <w:rPr>
          <w:color w:val="A6A6A6" w:themeColor="background1" w:themeShade="A6"/>
          <w:sz w:val="28"/>
          <w:szCs w:val="28"/>
        </w:rPr>
      </w:pPr>
      <w:r w:rsidRPr="00CE46A8">
        <w:rPr>
          <w:i/>
          <w:color w:val="A6A6A6" w:themeColor="background1" w:themeShade="A6"/>
          <w:sz w:val="28"/>
          <w:szCs w:val="28"/>
        </w:rPr>
        <w:t xml:space="preserve">This builds the ecosystem for Prosperity Union funds and Prosperity Accounts. </w:t>
      </w:r>
      <w:r w:rsidRPr="00CE46A8">
        <w:rPr>
          <w:color w:val="A6A6A6" w:themeColor="background1" w:themeShade="A6"/>
          <w:sz w:val="28"/>
          <w:szCs w:val="28"/>
        </w:rPr>
        <w:t xml:space="preserve"> </w:t>
      </w:r>
      <w:r>
        <w:rPr>
          <w:color w:val="A6A6A6" w:themeColor="background1" w:themeShade="A6"/>
          <w:sz w:val="28"/>
          <w:szCs w:val="28"/>
        </w:rPr>
        <w:t>A</w:t>
      </w:r>
      <w:r w:rsidRPr="00CE46A8">
        <w:rPr>
          <w:color w:val="A6A6A6" w:themeColor="background1" w:themeShade="A6"/>
          <w:sz w:val="28"/>
          <w:szCs w:val="28"/>
        </w:rPr>
        <w:t xml:space="preserve"> natural “come along side” progression of raising awareness</w:t>
      </w:r>
      <w:r>
        <w:rPr>
          <w:color w:val="A6A6A6" w:themeColor="background1" w:themeShade="A6"/>
          <w:sz w:val="28"/>
          <w:szCs w:val="28"/>
        </w:rPr>
        <w:t xml:space="preserve"> for how to work with AFD based economy.</w:t>
      </w:r>
      <w:r w:rsidRPr="00CE46A8">
        <w:rPr>
          <w:color w:val="A6A6A6" w:themeColor="background1" w:themeShade="A6"/>
          <w:sz w:val="28"/>
          <w:szCs w:val="28"/>
        </w:rPr>
        <w:t xml:space="preserve"> </w:t>
      </w:r>
    </w:p>
    <w:p w14:paraId="4672647B" w14:textId="014789D1"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Precious metals are fluctuating so market pricing based on value will be a </w:t>
      </w:r>
      <w:r w:rsidR="00A1718C" w:rsidRPr="00CE46A8">
        <w:rPr>
          <w:color w:val="A6A6A6" w:themeColor="background1" w:themeShade="A6"/>
          <w:sz w:val="28"/>
          <w:szCs w:val="28"/>
        </w:rPr>
        <w:t>value-added</w:t>
      </w:r>
      <w:r w:rsidRPr="00CE46A8">
        <w:rPr>
          <w:color w:val="A6A6A6" w:themeColor="background1" w:themeShade="A6"/>
          <w:sz w:val="28"/>
          <w:szCs w:val="28"/>
        </w:rPr>
        <w:t xml:space="preserve"> system.</w:t>
      </w:r>
    </w:p>
    <w:p w14:paraId="2D85ADC2" w14:textId="77777777" w:rsidR="00CE46A8" w:rsidRPr="00CE46A8" w:rsidRDefault="00CE46A8" w:rsidP="00CE46A8">
      <w:pPr>
        <w:spacing w:after="0" w:line="240" w:lineRule="auto"/>
        <w:rPr>
          <w:color w:val="A6A6A6" w:themeColor="background1" w:themeShade="A6"/>
          <w:sz w:val="28"/>
          <w:szCs w:val="28"/>
        </w:rPr>
      </w:pPr>
    </w:p>
    <w:p w14:paraId="7C67B49A"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      This is a second project affiliated with the above projects </w:t>
      </w:r>
      <w:proofErr w:type="gramStart"/>
      <w:r w:rsidRPr="00CE46A8">
        <w:rPr>
          <w:color w:val="A6A6A6" w:themeColor="background1" w:themeShade="A6"/>
          <w:sz w:val="28"/>
          <w:szCs w:val="28"/>
        </w:rPr>
        <w:t>and also</w:t>
      </w:r>
      <w:proofErr w:type="gramEnd"/>
      <w:r w:rsidRPr="00CE46A8">
        <w:rPr>
          <w:color w:val="A6A6A6" w:themeColor="background1" w:themeShade="A6"/>
          <w:sz w:val="28"/>
          <w:szCs w:val="28"/>
        </w:rPr>
        <w:t xml:space="preserve"> will be addressed in the Prosperity Union of GFG</w:t>
      </w:r>
    </w:p>
    <w:p w14:paraId="318882F0"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     C) </w:t>
      </w:r>
      <w:r w:rsidRPr="00CE46A8">
        <w:rPr>
          <w:color w:val="A6A6A6" w:themeColor="background1" w:themeShade="A6"/>
          <w:sz w:val="28"/>
          <w:szCs w:val="28"/>
          <w:u w:val="single"/>
        </w:rPr>
        <w:t>Loan to Grant Program</w:t>
      </w:r>
      <w:r w:rsidRPr="00CE46A8">
        <w:rPr>
          <w:color w:val="A6A6A6" w:themeColor="background1" w:themeShade="A6"/>
          <w:sz w:val="28"/>
          <w:szCs w:val="28"/>
        </w:rPr>
        <w:t xml:space="preserve"> – Humanitarian Projects with milestones met and outlined to exceed agreed expectations of loan request participants.</w:t>
      </w:r>
    </w:p>
    <w:p w14:paraId="5D1408ED" w14:textId="77777777" w:rsidR="00CE46A8" w:rsidRPr="00CE46A8" w:rsidRDefault="00CE46A8" w:rsidP="00CE46A8">
      <w:pPr>
        <w:spacing w:after="0" w:line="240" w:lineRule="auto"/>
        <w:rPr>
          <w:color w:val="A6A6A6" w:themeColor="background1" w:themeShade="A6"/>
          <w:sz w:val="28"/>
          <w:szCs w:val="28"/>
        </w:rPr>
      </w:pPr>
    </w:p>
    <w:p w14:paraId="64A760D6" w14:textId="09CD29B9"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Model County recruitment efforts will springboard local business outreach to develop new outlets for AFD and invite new ASN.  International Business will be </w:t>
      </w:r>
      <w:r w:rsidR="00A1718C" w:rsidRPr="00CE46A8">
        <w:rPr>
          <w:color w:val="A6A6A6" w:themeColor="background1" w:themeShade="A6"/>
          <w:sz w:val="28"/>
          <w:szCs w:val="28"/>
        </w:rPr>
        <w:t>the State</w:t>
      </w:r>
      <w:r w:rsidRPr="00CE46A8">
        <w:rPr>
          <w:color w:val="A6A6A6" w:themeColor="background1" w:themeShade="A6"/>
          <w:sz w:val="28"/>
          <w:szCs w:val="28"/>
        </w:rPr>
        <w:t xml:space="preserve"> Committee and National State (County) Business will focus on local based businesses, or franchise or sole proprietor plus schools, farms, </w:t>
      </w:r>
      <w:r w:rsidR="00A1718C" w:rsidRPr="00CE46A8">
        <w:rPr>
          <w:color w:val="A6A6A6" w:themeColor="background1" w:themeShade="A6"/>
          <w:sz w:val="28"/>
          <w:szCs w:val="28"/>
        </w:rPr>
        <w:t>food, and</w:t>
      </w:r>
      <w:r w:rsidRPr="00CE46A8">
        <w:rPr>
          <w:color w:val="A6A6A6" w:themeColor="background1" w:themeShade="A6"/>
          <w:sz w:val="28"/>
          <w:szCs w:val="28"/>
        </w:rPr>
        <w:t xml:space="preserve"> fun.  </w:t>
      </w:r>
    </w:p>
    <w:p w14:paraId="043ACB6F" w14:textId="77777777" w:rsidR="00CE46A8" w:rsidRPr="00CE46A8" w:rsidRDefault="00CE46A8" w:rsidP="00CE46A8">
      <w:pPr>
        <w:spacing w:after="0" w:line="240" w:lineRule="auto"/>
        <w:rPr>
          <w:color w:val="A6A6A6" w:themeColor="background1" w:themeShade="A6"/>
          <w:sz w:val="28"/>
          <w:szCs w:val="28"/>
        </w:rPr>
      </w:pPr>
    </w:p>
    <w:p w14:paraId="5E9B250F" w14:textId="77777777" w:rsidR="00CE46A8" w:rsidRPr="00CE46A8" w:rsidRDefault="00CE46A8" w:rsidP="00CE46A8">
      <w:pPr>
        <w:spacing w:after="0" w:line="240" w:lineRule="auto"/>
        <w:rPr>
          <w:color w:val="A6A6A6" w:themeColor="background1" w:themeShade="A6"/>
          <w:sz w:val="28"/>
          <w:szCs w:val="28"/>
        </w:rPr>
      </w:pPr>
    </w:p>
    <w:p w14:paraId="00E99216" w14:textId="77777777" w:rsidR="00CE46A8" w:rsidRPr="00CE46A8" w:rsidRDefault="00CE46A8" w:rsidP="00CE46A8">
      <w:pPr>
        <w:spacing w:after="0" w:line="240" w:lineRule="auto"/>
        <w:jc w:val="right"/>
        <w:rPr>
          <w:color w:val="A6A6A6" w:themeColor="background1" w:themeShade="A6"/>
          <w:sz w:val="32"/>
          <w:szCs w:val="32"/>
        </w:rPr>
      </w:pPr>
      <w:r w:rsidRPr="00CE46A8">
        <w:rPr>
          <w:color w:val="A6A6A6" w:themeColor="background1" w:themeShade="A6"/>
          <w:sz w:val="32"/>
          <w:szCs w:val="32"/>
        </w:rPr>
        <w:lastRenderedPageBreak/>
        <w:t>Warm Regards,</w:t>
      </w:r>
    </w:p>
    <w:p w14:paraId="1B95FD1B" w14:textId="77777777" w:rsidR="00CE46A8" w:rsidRPr="00CE46A8" w:rsidRDefault="00CE46A8" w:rsidP="00CE46A8">
      <w:pPr>
        <w:spacing w:after="0" w:line="240" w:lineRule="auto"/>
        <w:jc w:val="right"/>
        <w:rPr>
          <w:rFonts w:ascii="Brush Script MT" w:hAnsi="Brush Script MT"/>
          <w:i/>
          <w:color w:val="A6A6A6" w:themeColor="background1" w:themeShade="A6"/>
          <w:sz w:val="40"/>
          <w:szCs w:val="40"/>
        </w:rPr>
      </w:pPr>
      <w:r w:rsidRPr="00CE46A8">
        <w:rPr>
          <w:rFonts w:ascii="Brush Script MT" w:hAnsi="Brush Script MT"/>
          <w:i/>
          <w:color w:val="A6A6A6" w:themeColor="background1" w:themeShade="A6"/>
          <w:sz w:val="40"/>
          <w:szCs w:val="40"/>
        </w:rPr>
        <w:t>Denise Mraz</w:t>
      </w:r>
    </w:p>
    <w:p w14:paraId="641BC79B" w14:textId="77777777" w:rsidR="00CE46A8" w:rsidRPr="00CE46A8" w:rsidRDefault="00CE46A8" w:rsidP="00CE46A8">
      <w:pPr>
        <w:spacing w:after="0" w:line="240" w:lineRule="auto"/>
        <w:jc w:val="right"/>
        <w:rPr>
          <w:color w:val="A6A6A6" w:themeColor="background1" w:themeShade="A6"/>
          <w:sz w:val="32"/>
          <w:szCs w:val="32"/>
        </w:rPr>
      </w:pPr>
    </w:p>
    <w:p w14:paraId="18C55FA3" w14:textId="77777777" w:rsidR="00CE46A8" w:rsidRPr="00CE46A8" w:rsidRDefault="00CE46A8" w:rsidP="00CE46A8">
      <w:pPr>
        <w:spacing w:after="0" w:line="240" w:lineRule="auto"/>
        <w:jc w:val="right"/>
        <w:rPr>
          <w:color w:val="A6A6A6" w:themeColor="background1" w:themeShade="A6"/>
          <w:sz w:val="32"/>
          <w:szCs w:val="32"/>
        </w:rPr>
      </w:pPr>
      <w:r w:rsidRPr="00CE46A8">
        <w:rPr>
          <w:color w:val="A6A6A6" w:themeColor="background1" w:themeShade="A6"/>
          <w:sz w:val="32"/>
          <w:szCs w:val="32"/>
        </w:rPr>
        <w:t>Denise Mraz</w:t>
      </w:r>
    </w:p>
    <w:p w14:paraId="66F2B599"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The Nevada Assembly Banking Liaison</w:t>
      </w:r>
    </w:p>
    <w:p w14:paraId="082D9011"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Assembly Outreach Chairwoman</w:t>
      </w:r>
    </w:p>
    <w:p w14:paraId="56FC9BB7"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Oversight Committee</w:t>
      </w:r>
    </w:p>
    <w:p w14:paraId="33EE9685"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Denise.Mraz@tccnva.org</w:t>
      </w:r>
    </w:p>
    <w:p w14:paraId="63113A64" w14:textId="77777777" w:rsidR="00CE46A8" w:rsidRPr="00CE46A8" w:rsidRDefault="00CE46A8" w:rsidP="00622B26">
      <w:pPr>
        <w:rPr>
          <w:rFonts w:ascii="Californian FB" w:hAnsi="Californian FB"/>
          <w:color w:val="A6A6A6" w:themeColor="background1" w:themeShade="A6"/>
          <w:sz w:val="18"/>
          <w:szCs w:val="18"/>
        </w:rPr>
      </w:pPr>
    </w:p>
    <w:p w14:paraId="26F9F282" w14:textId="77777777" w:rsidR="00783FE5" w:rsidRDefault="00783FE5" w:rsidP="00783FE5">
      <w:pPr>
        <w:rPr>
          <w:rFonts w:ascii="Copperplate Gothic Light" w:hAnsi="Copperplate Gothic Light"/>
        </w:rPr>
      </w:pPr>
      <w:r w:rsidRPr="00BA3DD3">
        <w:rPr>
          <w:rFonts w:ascii="Copperplate Gothic Light" w:hAnsi="Copperplate Gothic Light"/>
        </w:rPr>
        <w:t xml:space="preserve">Concerning </w:t>
      </w:r>
      <w:r>
        <w:rPr>
          <w:rFonts w:ascii="Copperplate Gothic Light" w:hAnsi="Copperplate Gothic Light"/>
        </w:rPr>
        <w:t>Fake NESARA/DOGE Savings offer</w:t>
      </w:r>
    </w:p>
    <w:p w14:paraId="5DD93972" w14:textId="2BEEB05D" w:rsidR="00783FE5" w:rsidRDefault="00783FE5" w:rsidP="00783FE5">
      <w:pPr>
        <w:rPr>
          <w:rFonts w:ascii="Californian FB" w:hAnsi="Californian FB"/>
          <w:sz w:val="18"/>
          <w:szCs w:val="18"/>
        </w:rPr>
      </w:pPr>
      <w:r w:rsidRPr="00B8055C">
        <w:rPr>
          <w:rFonts w:asciiTheme="majorHAnsi" w:hAnsiTheme="majorHAnsi"/>
          <w:u w:val="single"/>
        </w:rPr>
        <w:t>Anna warned all of us</w:t>
      </w:r>
      <w:r w:rsidRPr="00783FE5">
        <w:rPr>
          <w:rFonts w:asciiTheme="majorHAnsi" w:hAnsiTheme="majorHAnsi"/>
        </w:rPr>
        <w:t xml:space="preserve">   </w:t>
      </w:r>
      <w:r>
        <w:rPr>
          <w:rFonts w:ascii="Californian FB" w:hAnsi="Californian FB"/>
          <w:sz w:val="18"/>
          <w:szCs w:val="18"/>
        </w:rPr>
        <w:t xml:space="preserve">in the coordinator call </w:t>
      </w:r>
      <w:r w:rsidR="00F56D48">
        <w:rPr>
          <w:rFonts w:ascii="Californian FB" w:hAnsi="Californian FB"/>
          <w:sz w:val="18"/>
          <w:szCs w:val="18"/>
        </w:rPr>
        <w:t xml:space="preserve">5/ 15/2025 </w:t>
      </w:r>
      <w:r>
        <w:rPr>
          <w:rFonts w:ascii="Californian FB" w:hAnsi="Californian FB"/>
          <w:sz w:val="18"/>
          <w:szCs w:val="18"/>
        </w:rPr>
        <w:t xml:space="preserve">and following up with this article the next day that even though the municipal trust, “dead baby scam” had been conquered and liquidated. Trump had tried to pull  fast one and appeared at The Hague and represented himself as the territorial representative </w:t>
      </w:r>
      <w:r w:rsidR="00F56D48">
        <w:rPr>
          <w:rFonts w:ascii="Californian FB" w:hAnsi="Californian FB"/>
          <w:sz w:val="18"/>
          <w:szCs w:val="18"/>
        </w:rPr>
        <w:t xml:space="preserve">receiver of the </w:t>
      </w:r>
      <w:r w:rsidR="00B8055C">
        <w:rPr>
          <w:rFonts w:ascii="Californian FB" w:hAnsi="Californian FB"/>
          <w:sz w:val="18"/>
          <w:szCs w:val="18"/>
        </w:rPr>
        <w:t xml:space="preserve">Cesti Qui Vie </w:t>
      </w:r>
      <w:r w:rsidR="00F56D48">
        <w:rPr>
          <w:rFonts w:ascii="Californian FB" w:hAnsi="Californian FB"/>
          <w:sz w:val="18"/>
          <w:szCs w:val="18"/>
        </w:rPr>
        <w:t xml:space="preserve">trust into the British </w:t>
      </w:r>
      <w:r w:rsidRPr="00783FE5">
        <w:rPr>
          <w:rFonts w:ascii="Californian FB" w:hAnsi="Californian FB"/>
          <w:sz w:val="18"/>
          <w:szCs w:val="18"/>
        </w:rPr>
        <w:t xml:space="preserve"> </w:t>
      </w:r>
      <w:r w:rsidR="00A1718C">
        <w:rPr>
          <w:rFonts w:ascii="Californian FB" w:hAnsi="Californian FB"/>
          <w:sz w:val="18"/>
          <w:szCs w:val="18"/>
        </w:rPr>
        <w:t>Territorial</w:t>
      </w:r>
      <w:r w:rsidR="00B8055C">
        <w:rPr>
          <w:rFonts w:ascii="Californian FB" w:hAnsi="Californian FB"/>
          <w:sz w:val="18"/>
          <w:szCs w:val="18"/>
        </w:rPr>
        <w:t xml:space="preserve"> </w:t>
      </w:r>
      <w:r w:rsidR="00F56D48">
        <w:rPr>
          <w:rFonts w:ascii="Californian FB" w:hAnsi="Californian FB"/>
          <w:sz w:val="18"/>
          <w:szCs w:val="18"/>
        </w:rPr>
        <w:t xml:space="preserve">Article 5359 </w:t>
      </w:r>
      <w:hyperlink r:id="rId8" w:history="1">
        <w:r w:rsidR="00F56D48" w:rsidRPr="001B1201">
          <w:rPr>
            <w:rStyle w:val="Hyperlink"/>
            <w:rFonts w:ascii="Californian FB" w:hAnsi="Californian FB"/>
            <w:sz w:val="18"/>
            <w:szCs w:val="18"/>
          </w:rPr>
          <w:t>https://annavonreitz.com/quellconfusion.pdf</w:t>
        </w:r>
      </w:hyperlink>
      <w:r w:rsidR="00F56D48">
        <w:rPr>
          <w:rFonts w:ascii="Californian FB" w:hAnsi="Californian FB"/>
          <w:sz w:val="18"/>
          <w:szCs w:val="18"/>
        </w:rPr>
        <w:t xml:space="preserve"> and what has come to light is there is another British substitution fraud to attempt to have Americans take the tiny purse belonging to the Seamans Trust in exchange for our purse and public trust and private  trust </w:t>
      </w:r>
      <w:r w:rsidR="00753B04">
        <w:rPr>
          <w:rFonts w:ascii="Californian FB" w:hAnsi="Californian FB"/>
          <w:sz w:val="18"/>
          <w:szCs w:val="18"/>
        </w:rPr>
        <w:t xml:space="preserve">described as </w:t>
      </w:r>
      <w:r w:rsidR="00A1718C">
        <w:rPr>
          <w:rFonts w:ascii="Californian FB" w:hAnsi="Californian FB"/>
          <w:sz w:val="18"/>
          <w:szCs w:val="18"/>
        </w:rPr>
        <w:t>decadent</w:t>
      </w:r>
      <w:r w:rsidR="00753B04">
        <w:rPr>
          <w:rFonts w:ascii="Californian FB" w:hAnsi="Californian FB"/>
          <w:sz w:val="18"/>
          <w:szCs w:val="18"/>
        </w:rPr>
        <w:t xml:space="preserve"> trillions---money to the moon and back.</w:t>
      </w:r>
      <w:r w:rsidRPr="00783FE5">
        <w:rPr>
          <w:rFonts w:ascii="Californian FB" w:hAnsi="Californian FB"/>
          <w:sz w:val="18"/>
          <w:szCs w:val="18"/>
        </w:rPr>
        <w:t xml:space="preserve">  </w:t>
      </w:r>
    </w:p>
    <w:p w14:paraId="717DAA8B" w14:textId="598D72F5" w:rsidR="00CE46A8" w:rsidRDefault="00753B04" w:rsidP="00622B26">
      <w:pPr>
        <w:rPr>
          <w:rFonts w:ascii="Californian FB" w:hAnsi="Californian FB"/>
          <w:sz w:val="18"/>
          <w:szCs w:val="18"/>
        </w:rPr>
      </w:pPr>
      <w:r>
        <w:rPr>
          <w:rFonts w:ascii="Californian FB" w:hAnsi="Californian FB"/>
          <w:sz w:val="18"/>
          <w:szCs w:val="18"/>
        </w:rPr>
        <w:t xml:space="preserve"> $5000 payment is being advertised as a DOGE Savings by </w:t>
      </w:r>
      <w:r w:rsidR="00A1718C">
        <w:rPr>
          <w:rFonts w:ascii="Californian FB" w:hAnsi="Californian FB"/>
          <w:sz w:val="18"/>
          <w:szCs w:val="18"/>
        </w:rPr>
        <w:t xml:space="preserve">GOP, </w:t>
      </w:r>
      <w:proofErr w:type="gramStart"/>
      <w:r w:rsidR="00A1718C">
        <w:rPr>
          <w:rFonts w:ascii="Californian FB" w:hAnsi="Californian FB"/>
          <w:sz w:val="18"/>
          <w:szCs w:val="18"/>
        </w:rPr>
        <w:t>This</w:t>
      </w:r>
      <w:proofErr w:type="gramEnd"/>
      <w:r>
        <w:rPr>
          <w:rFonts w:ascii="Californian FB" w:hAnsi="Californian FB"/>
          <w:sz w:val="18"/>
          <w:szCs w:val="18"/>
        </w:rPr>
        <w:t xml:space="preserve"> is an enticement distribution of a fractional portion of your claim to the </w:t>
      </w:r>
      <w:r w:rsidR="00A1718C">
        <w:rPr>
          <w:rFonts w:ascii="Californian FB" w:hAnsi="Californian FB"/>
          <w:sz w:val="18"/>
          <w:szCs w:val="18"/>
        </w:rPr>
        <w:t>decedent</w:t>
      </w:r>
      <w:r>
        <w:rPr>
          <w:rFonts w:ascii="Californian FB" w:hAnsi="Californian FB"/>
          <w:sz w:val="18"/>
          <w:szCs w:val="18"/>
        </w:rPr>
        <w:t xml:space="preserve"> St., Germain and Avila Trust and all the other trusts. </w:t>
      </w:r>
      <w:r w:rsidR="00A1718C">
        <w:rPr>
          <w:rFonts w:ascii="Californian FB" w:hAnsi="Californian FB"/>
          <w:sz w:val="18"/>
          <w:szCs w:val="18"/>
        </w:rPr>
        <w:t>So,</w:t>
      </w:r>
      <w:r>
        <w:rPr>
          <w:rFonts w:ascii="Californian FB" w:hAnsi="Californian FB"/>
          <w:sz w:val="18"/>
          <w:szCs w:val="18"/>
        </w:rPr>
        <w:t xml:space="preserve"> it is a substitution fraud claim scam, another one. People are asking if they can write </w:t>
      </w:r>
      <w:r w:rsidRPr="00753B04">
        <w:rPr>
          <w:rFonts w:ascii="Californian FB" w:hAnsi="Californian FB"/>
          <w:i/>
          <w:sz w:val="18"/>
          <w:szCs w:val="18"/>
        </w:rPr>
        <w:t>accepted to value and towards the debt I am owed</w:t>
      </w:r>
      <w:r>
        <w:rPr>
          <w:rFonts w:ascii="Californian FB" w:hAnsi="Californian FB"/>
          <w:sz w:val="18"/>
          <w:szCs w:val="18"/>
        </w:rPr>
        <w:t xml:space="preserve">.  We are asking the </w:t>
      </w:r>
      <w:r w:rsidR="00A1718C">
        <w:rPr>
          <w:rFonts w:ascii="Californian FB" w:hAnsi="Californian FB"/>
          <w:sz w:val="18"/>
          <w:szCs w:val="18"/>
        </w:rPr>
        <w:t>question.</w:t>
      </w:r>
      <w:r>
        <w:rPr>
          <w:rFonts w:ascii="Californian FB" w:hAnsi="Californian FB"/>
          <w:noProof/>
          <w:sz w:val="18"/>
          <w:szCs w:val="18"/>
        </w:rPr>
        <w:drawing>
          <wp:inline distT="0" distB="0" distL="0" distR="0" wp14:anchorId="5C494FE2" wp14:editId="038A8B9D">
            <wp:extent cx="2524125" cy="2152650"/>
            <wp:effectExtent l="19050" t="0" r="952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524125" cy="2152650"/>
                    </a:xfrm>
                    <a:prstGeom prst="rect">
                      <a:avLst/>
                    </a:prstGeom>
                    <a:noFill/>
                    <a:ln w="9525">
                      <a:noFill/>
                      <a:miter lim="800000"/>
                      <a:headEnd/>
                      <a:tailEnd/>
                    </a:ln>
                  </pic:spPr>
                </pic:pic>
              </a:graphicData>
            </a:graphic>
          </wp:inline>
        </w:drawing>
      </w:r>
      <w:r w:rsidRPr="00753B04">
        <w:rPr>
          <w:rFonts w:ascii="Californian FB" w:hAnsi="Californian FB"/>
          <w:sz w:val="18"/>
          <w:szCs w:val="18"/>
        </w:rPr>
        <w:t xml:space="preserve"> </w:t>
      </w:r>
      <w:r>
        <w:rPr>
          <w:rFonts w:ascii="Californian FB" w:hAnsi="Californian FB"/>
          <w:noProof/>
          <w:sz w:val="18"/>
          <w:szCs w:val="18"/>
        </w:rPr>
        <w:drawing>
          <wp:inline distT="0" distB="0" distL="0" distR="0" wp14:anchorId="751AB8D5" wp14:editId="1D31C96E">
            <wp:extent cx="2238375" cy="2047875"/>
            <wp:effectExtent l="19050" t="0" r="9525"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238375" cy="2047875"/>
                    </a:xfrm>
                    <a:prstGeom prst="rect">
                      <a:avLst/>
                    </a:prstGeom>
                    <a:noFill/>
                    <a:ln w="9525">
                      <a:noFill/>
                      <a:miter lim="800000"/>
                      <a:headEnd/>
                      <a:tailEnd/>
                    </a:ln>
                  </pic:spPr>
                </pic:pic>
              </a:graphicData>
            </a:graphic>
          </wp:inline>
        </w:drawing>
      </w:r>
    </w:p>
    <w:p w14:paraId="7D04986B" w14:textId="77777777" w:rsidR="00CE46A8" w:rsidRDefault="00CE46A8" w:rsidP="00622B26">
      <w:pPr>
        <w:rPr>
          <w:rFonts w:ascii="Californian FB" w:hAnsi="Californian FB"/>
          <w:sz w:val="18"/>
          <w:szCs w:val="18"/>
        </w:rPr>
      </w:pPr>
    </w:p>
    <w:p w14:paraId="34583FE0" w14:textId="77777777" w:rsidR="00CE46A8" w:rsidRDefault="00CE46A8" w:rsidP="00622B26">
      <w:pPr>
        <w:rPr>
          <w:rFonts w:ascii="Californian FB" w:hAnsi="Californian FB"/>
          <w:sz w:val="18"/>
          <w:szCs w:val="18"/>
        </w:rPr>
      </w:pPr>
    </w:p>
    <w:p w14:paraId="389749B8" w14:textId="49B0EA3E" w:rsidR="00B8055C" w:rsidRDefault="00B8055C" w:rsidP="00622B26">
      <w:pPr>
        <w:rPr>
          <w:rFonts w:ascii="Californian FB" w:hAnsi="Californian FB"/>
          <w:sz w:val="24"/>
          <w:szCs w:val="24"/>
        </w:rPr>
      </w:pPr>
      <w:r w:rsidRPr="00B8055C">
        <w:rPr>
          <w:rFonts w:ascii="Californian FB" w:hAnsi="Californian FB"/>
          <w:sz w:val="24"/>
          <w:szCs w:val="24"/>
        </w:rPr>
        <w:lastRenderedPageBreak/>
        <w:t xml:space="preserve">WARNING </w:t>
      </w:r>
      <w:proofErr w:type="spellStart"/>
      <w:proofErr w:type="gramStart"/>
      <w:r w:rsidRPr="00B8055C">
        <w:rPr>
          <w:rFonts w:ascii="Californian FB" w:hAnsi="Californian FB"/>
          <w:sz w:val="24"/>
          <w:szCs w:val="24"/>
        </w:rPr>
        <w:t>WARNING</w:t>
      </w:r>
      <w:proofErr w:type="spellEnd"/>
      <w:r w:rsidRPr="00B8055C">
        <w:rPr>
          <w:rFonts w:ascii="Californian FB" w:hAnsi="Californian FB"/>
          <w:sz w:val="24"/>
          <w:szCs w:val="24"/>
        </w:rPr>
        <w:t xml:space="preserve">  </w:t>
      </w:r>
      <w:proofErr w:type="spellStart"/>
      <w:r w:rsidRPr="00B8055C">
        <w:rPr>
          <w:rFonts w:ascii="Californian FB" w:hAnsi="Californian FB"/>
          <w:sz w:val="24"/>
          <w:szCs w:val="24"/>
        </w:rPr>
        <w:t>WARNING</w:t>
      </w:r>
      <w:proofErr w:type="spellEnd"/>
      <w:proofErr w:type="gramEnd"/>
      <w:r w:rsidRPr="00B8055C">
        <w:rPr>
          <w:rFonts w:ascii="Californian FB" w:hAnsi="Californian FB"/>
          <w:sz w:val="24"/>
          <w:szCs w:val="24"/>
        </w:rPr>
        <w:t xml:space="preserve">   If you decide to take the Dead Baby Scam IRS based </w:t>
      </w:r>
      <w:r w:rsidR="00A1718C" w:rsidRPr="00B8055C">
        <w:rPr>
          <w:rFonts w:ascii="Californian FB" w:hAnsi="Californian FB"/>
          <w:sz w:val="24"/>
          <w:szCs w:val="24"/>
        </w:rPr>
        <w:t>payment $</w:t>
      </w:r>
      <w:r w:rsidRPr="00B8055C">
        <w:rPr>
          <w:rFonts w:ascii="Californian FB" w:hAnsi="Californian FB"/>
          <w:sz w:val="24"/>
          <w:szCs w:val="24"/>
        </w:rPr>
        <w:t xml:space="preserve">5000 </w:t>
      </w:r>
      <w:r w:rsidRPr="00B8055C">
        <w:rPr>
          <w:rFonts w:ascii="Californian FB" w:hAnsi="Californian FB"/>
          <w:i/>
          <w:sz w:val="24"/>
          <w:szCs w:val="24"/>
        </w:rPr>
        <w:t>it is from the IRS</w:t>
      </w:r>
      <w:r w:rsidRPr="00B8055C">
        <w:rPr>
          <w:rFonts w:ascii="Californian FB" w:hAnsi="Californian FB"/>
          <w:sz w:val="24"/>
          <w:szCs w:val="24"/>
        </w:rPr>
        <w:t xml:space="preserve">. It will contract you with the Municipal and the Territorial and </w:t>
      </w:r>
      <w:r w:rsidRPr="00B8055C">
        <w:rPr>
          <w:rFonts w:ascii="Californian FB" w:hAnsi="Californian FB"/>
          <w:b/>
          <w:sz w:val="24"/>
          <w:szCs w:val="24"/>
          <w:u w:val="single"/>
        </w:rPr>
        <w:t>nullify your ASN status</w:t>
      </w:r>
      <w:r w:rsidRPr="00B8055C">
        <w:rPr>
          <w:rFonts w:ascii="Californian FB" w:hAnsi="Californian FB"/>
          <w:sz w:val="24"/>
          <w:szCs w:val="24"/>
          <w:u w:val="single"/>
        </w:rPr>
        <w:t>.</w:t>
      </w:r>
      <w:r>
        <w:rPr>
          <w:rFonts w:ascii="Californian FB" w:hAnsi="Californian FB"/>
          <w:sz w:val="24"/>
          <w:szCs w:val="24"/>
        </w:rPr>
        <w:t xml:space="preserve">  Even if you took it under an alias, it </w:t>
      </w:r>
      <w:r w:rsidR="00A1718C">
        <w:rPr>
          <w:rFonts w:ascii="Californian FB" w:hAnsi="Californian FB"/>
          <w:sz w:val="24"/>
          <w:szCs w:val="24"/>
        </w:rPr>
        <w:t>would</w:t>
      </w:r>
      <w:r>
        <w:rPr>
          <w:rFonts w:ascii="Californian FB" w:hAnsi="Californian FB"/>
          <w:sz w:val="24"/>
          <w:szCs w:val="24"/>
        </w:rPr>
        <w:t xml:space="preserve"> still nullify your status. That’s because it looks like a “savings” or other payment, </w:t>
      </w:r>
      <w:r w:rsidRPr="00B8055C">
        <w:rPr>
          <w:rFonts w:ascii="Californian FB" w:hAnsi="Californian FB"/>
          <w:sz w:val="24"/>
          <w:szCs w:val="24"/>
          <w:u w:val="single"/>
        </w:rPr>
        <w:t>but it’s still a contract</w:t>
      </w:r>
      <w:r>
        <w:rPr>
          <w:rFonts w:ascii="Californian FB" w:hAnsi="Californian FB"/>
          <w:sz w:val="24"/>
          <w:szCs w:val="24"/>
        </w:rPr>
        <w:t xml:space="preserve"> and even if it magically appears into your bank account, you still need.</w:t>
      </w:r>
    </w:p>
    <w:p w14:paraId="1EF3ED6A" w14:textId="4C9193A7" w:rsidR="00B8055C" w:rsidRDefault="00B8055C" w:rsidP="00622B26">
      <w:pPr>
        <w:rPr>
          <w:rFonts w:ascii="Californian FB" w:hAnsi="Californian FB"/>
          <w:sz w:val="24"/>
          <w:szCs w:val="24"/>
        </w:rPr>
      </w:pPr>
      <w:r>
        <w:rPr>
          <w:rFonts w:ascii="Californian FB" w:hAnsi="Californian FB"/>
          <w:sz w:val="24"/>
          <w:szCs w:val="24"/>
        </w:rPr>
        <w:t xml:space="preserve">You will be contracting to accept the payment and there is no </w:t>
      </w:r>
      <w:r w:rsidRPr="00B8055C">
        <w:rPr>
          <w:rFonts w:ascii="Californian FB" w:hAnsi="Californian FB"/>
          <w:i/>
          <w:sz w:val="24"/>
          <w:szCs w:val="24"/>
        </w:rPr>
        <w:t>accepting it for value without levy or prejudice</w:t>
      </w:r>
      <w:r>
        <w:rPr>
          <w:rFonts w:ascii="Californian FB" w:hAnsi="Californian FB"/>
          <w:sz w:val="24"/>
          <w:szCs w:val="24"/>
        </w:rPr>
        <w:t xml:space="preserve"> since it is a final payout- there is no account for it to go back to.  The municipal and territorial will then convert this acceptance as payment in full of your </w:t>
      </w:r>
      <w:r w:rsidR="00A1718C">
        <w:rPr>
          <w:rFonts w:ascii="Californian FB" w:hAnsi="Californian FB"/>
          <w:sz w:val="24"/>
          <w:szCs w:val="24"/>
        </w:rPr>
        <w:t>private</w:t>
      </w:r>
      <w:r>
        <w:rPr>
          <w:rFonts w:ascii="Californian FB" w:hAnsi="Californian FB"/>
          <w:sz w:val="24"/>
          <w:szCs w:val="24"/>
        </w:rPr>
        <w:t xml:space="preserve"> trust fund and then the only money that you could possibly get would be through the public trust charity.</w:t>
      </w:r>
    </w:p>
    <w:p w14:paraId="0EE7BF9F" w14:textId="59DEEBF5" w:rsidR="00416776" w:rsidRDefault="00416776" w:rsidP="00622B26">
      <w:pPr>
        <w:rPr>
          <w:rFonts w:ascii="Californian FB" w:hAnsi="Californian FB"/>
          <w:sz w:val="24"/>
          <w:szCs w:val="24"/>
        </w:rPr>
      </w:pPr>
      <w:r>
        <w:rPr>
          <w:rFonts w:ascii="Californian FB" w:hAnsi="Californian FB"/>
          <w:sz w:val="24"/>
          <w:szCs w:val="24"/>
        </w:rPr>
        <w:t xml:space="preserve">In some states, that public trust fund will be </w:t>
      </w:r>
      <w:r w:rsidR="00A1718C">
        <w:rPr>
          <w:rFonts w:ascii="Californian FB" w:hAnsi="Californian FB"/>
          <w:sz w:val="24"/>
          <w:szCs w:val="24"/>
        </w:rPr>
        <w:t>delayed (</w:t>
      </w:r>
      <w:r>
        <w:rPr>
          <w:rFonts w:ascii="Californian FB" w:hAnsi="Californian FB"/>
          <w:sz w:val="24"/>
          <w:szCs w:val="24"/>
        </w:rPr>
        <w:t xml:space="preserve">Nevada is one of those states) since the bank was working with coordinators who did not respond to the bank. Anna will be </w:t>
      </w:r>
      <w:proofErr w:type="gramStart"/>
      <w:r>
        <w:rPr>
          <w:rFonts w:ascii="Californian FB" w:hAnsi="Californian FB"/>
          <w:sz w:val="24"/>
          <w:szCs w:val="24"/>
        </w:rPr>
        <w:t>absolutely shocked</w:t>
      </w:r>
      <w:proofErr w:type="gramEnd"/>
      <w:r>
        <w:rPr>
          <w:rFonts w:ascii="Californian FB" w:hAnsi="Californian FB"/>
          <w:sz w:val="24"/>
          <w:szCs w:val="24"/>
        </w:rPr>
        <w:t xml:space="preserve"> when she learns the people close to her were denying funds and access to funds to ASN. Further, there are still coordinators in place using stall protocols and other divisive tactics to be sure people aren’t working together.  </w:t>
      </w:r>
    </w:p>
    <w:p w14:paraId="6BAEEE82" w14:textId="7D574080" w:rsidR="00416776" w:rsidRDefault="00416776" w:rsidP="00622B26">
      <w:pPr>
        <w:rPr>
          <w:rFonts w:ascii="Californian FB" w:hAnsi="Californian FB"/>
          <w:sz w:val="24"/>
          <w:szCs w:val="24"/>
        </w:rPr>
      </w:pPr>
      <w:r>
        <w:rPr>
          <w:rFonts w:ascii="Californian FB" w:hAnsi="Californian FB"/>
          <w:sz w:val="24"/>
          <w:szCs w:val="24"/>
        </w:rPr>
        <w:t xml:space="preserve">All I can say is there are/were many misled </w:t>
      </w:r>
      <w:r w:rsidR="00A1718C">
        <w:rPr>
          <w:rFonts w:ascii="Californian FB" w:hAnsi="Californian FB"/>
          <w:sz w:val="24"/>
          <w:szCs w:val="24"/>
        </w:rPr>
        <w:t>people,</w:t>
      </w:r>
      <w:r>
        <w:rPr>
          <w:rFonts w:ascii="Californian FB" w:hAnsi="Californian FB"/>
          <w:sz w:val="24"/>
          <w:szCs w:val="24"/>
        </w:rPr>
        <w:t xml:space="preserve"> and they did wrong for all their own reasons.  To say they didn’t know is no excuse. If you hear or see something, then our American Way is to go to the person and express your grievance for truth.   </w:t>
      </w:r>
    </w:p>
    <w:p w14:paraId="3100D076" w14:textId="77777777" w:rsidR="00416776" w:rsidRDefault="00416776" w:rsidP="00622B26">
      <w:pPr>
        <w:rPr>
          <w:rFonts w:ascii="Californian FB" w:hAnsi="Californian FB"/>
          <w:sz w:val="24"/>
          <w:szCs w:val="24"/>
        </w:rPr>
      </w:pPr>
      <w:r>
        <w:rPr>
          <w:rFonts w:ascii="Californian FB" w:hAnsi="Californian FB"/>
          <w:sz w:val="24"/>
          <w:szCs w:val="24"/>
        </w:rPr>
        <w:t>Also, apologize for your mistakes, if you did wrong publicly, then apologize publicly. If you did wrong privately. Then do the same. Offer restitution and remedy.</w:t>
      </w:r>
    </w:p>
    <w:p w14:paraId="074A139D" w14:textId="77777777" w:rsidR="00416776" w:rsidRDefault="00416776" w:rsidP="00622B26">
      <w:pPr>
        <w:rPr>
          <w:rFonts w:ascii="Californian FB" w:hAnsi="Californian FB"/>
          <w:sz w:val="24"/>
          <w:szCs w:val="24"/>
        </w:rPr>
      </w:pPr>
      <w:r>
        <w:rPr>
          <w:rFonts w:ascii="Californian FB" w:hAnsi="Californian FB"/>
          <w:sz w:val="24"/>
          <w:szCs w:val="24"/>
        </w:rPr>
        <w:t xml:space="preserve">And if you are still learning the American Way, then observe and get into the books. </w:t>
      </w:r>
    </w:p>
    <w:p w14:paraId="3FDF3238" w14:textId="44CB863A" w:rsidR="00B8055C" w:rsidRDefault="00416776" w:rsidP="00622B26">
      <w:pPr>
        <w:rPr>
          <w:rFonts w:ascii="Californian FB" w:hAnsi="Californian FB"/>
          <w:sz w:val="24"/>
          <w:szCs w:val="24"/>
        </w:rPr>
      </w:pPr>
      <w:r>
        <w:rPr>
          <w:rFonts w:ascii="Californian FB" w:hAnsi="Californian FB"/>
          <w:sz w:val="24"/>
          <w:szCs w:val="24"/>
        </w:rPr>
        <w:t xml:space="preserve">The spoken and written word are </w:t>
      </w:r>
      <w:r w:rsidR="00A1718C">
        <w:rPr>
          <w:rFonts w:ascii="Californian FB" w:hAnsi="Californian FB"/>
          <w:sz w:val="24"/>
          <w:szCs w:val="24"/>
        </w:rPr>
        <w:t>binding,</w:t>
      </w:r>
      <w:r>
        <w:rPr>
          <w:rFonts w:ascii="Californian FB" w:hAnsi="Californian FB"/>
          <w:sz w:val="24"/>
          <w:szCs w:val="24"/>
        </w:rPr>
        <w:t xml:space="preserve"> and the </w:t>
      </w:r>
      <w:r w:rsidR="00A1718C">
        <w:rPr>
          <w:rFonts w:ascii="Californian FB" w:hAnsi="Californian FB"/>
          <w:sz w:val="24"/>
          <w:szCs w:val="24"/>
        </w:rPr>
        <w:t>self-mastery</w:t>
      </w:r>
      <w:r>
        <w:rPr>
          <w:rFonts w:ascii="Californian FB" w:hAnsi="Californian FB"/>
          <w:sz w:val="24"/>
          <w:szCs w:val="24"/>
        </w:rPr>
        <w:t xml:space="preserve"> and discipline are needed.</w:t>
      </w:r>
    </w:p>
    <w:p w14:paraId="7096736B" w14:textId="77777777" w:rsidR="00CE46A8" w:rsidRPr="00B8055C" w:rsidRDefault="00B8055C" w:rsidP="00622B26">
      <w:pPr>
        <w:rPr>
          <w:rFonts w:ascii="Californian FB" w:hAnsi="Californian FB"/>
          <w:sz w:val="24"/>
          <w:szCs w:val="24"/>
        </w:rPr>
      </w:pPr>
      <w:r>
        <w:rPr>
          <w:rFonts w:ascii="Californian FB" w:hAnsi="Californian FB"/>
          <w:sz w:val="24"/>
          <w:szCs w:val="24"/>
        </w:rPr>
        <w:t xml:space="preserve">   </w:t>
      </w:r>
    </w:p>
    <w:p w14:paraId="56D6D159" w14:textId="77777777" w:rsidR="00622B26" w:rsidRPr="00B8055C" w:rsidRDefault="00BA3DD3" w:rsidP="00622B26">
      <w:pPr>
        <w:rPr>
          <w:rFonts w:ascii="Californian FB" w:hAnsi="Californian FB"/>
          <w:sz w:val="28"/>
          <w:szCs w:val="28"/>
        </w:rPr>
      </w:pPr>
      <w:r w:rsidRPr="00B8055C">
        <w:rPr>
          <w:rFonts w:ascii="Copperplate Gothic Light" w:hAnsi="Copperplate Gothic Light"/>
          <w:sz w:val="28"/>
          <w:szCs w:val="28"/>
        </w:rPr>
        <w:t>Concerning Ombudsman</w:t>
      </w:r>
      <w:r w:rsidR="00622B26" w:rsidRPr="00B8055C">
        <w:rPr>
          <w:rFonts w:ascii="Californian FB" w:hAnsi="Californian FB"/>
          <w:sz w:val="28"/>
          <w:szCs w:val="28"/>
        </w:rPr>
        <w:t xml:space="preserve">      </w:t>
      </w:r>
    </w:p>
    <w:p w14:paraId="0A2A1861" w14:textId="77777777" w:rsidR="00622B26" w:rsidRDefault="00622B26" w:rsidP="00622B26">
      <w:pPr>
        <w:rPr>
          <w:rFonts w:ascii="Californian FB" w:hAnsi="Californian FB"/>
          <w:sz w:val="18"/>
          <w:szCs w:val="18"/>
        </w:rPr>
      </w:pPr>
      <w:r>
        <w:rPr>
          <w:rFonts w:ascii="Californian FB" w:hAnsi="Californian FB"/>
          <w:sz w:val="18"/>
          <w:szCs w:val="18"/>
        </w:rPr>
        <w:t xml:space="preserve"> </w:t>
      </w:r>
    </w:p>
    <w:p w14:paraId="0BF5FAF0" w14:textId="77777777" w:rsidR="00622B26" w:rsidRDefault="00622B26" w:rsidP="00CA0512">
      <w:pPr>
        <w:rPr>
          <w:rFonts w:asciiTheme="majorHAnsi" w:hAnsiTheme="majorHAnsi"/>
          <w:sz w:val="18"/>
          <w:szCs w:val="18"/>
        </w:rPr>
      </w:pPr>
      <w:r w:rsidRPr="00622B26">
        <w:rPr>
          <w:rFonts w:asciiTheme="majorHAnsi" w:hAnsiTheme="majorHAnsi"/>
          <w:b/>
          <w:sz w:val="18"/>
          <w:szCs w:val="18"/>
        </w:rPr>
        <w:t>Please keep in mind as a member of Model County (Clark County Nevada) you may also submit any claim</w:t>
      </w:r>
      <w:r>
        <w:rPr>
          <w:rFonts w:asciiTheme="majorHAnsi" w:hAnsiTheme="majorHAnsi"/>
          <w:sz w:val="18"/>
          <w:szCs w:val="18"/>
        </w:rPr>
        <w:t xml:space="preserve"> to </w:t>
      </w:r>
      <w:hyperlink r:id="rId11">
        <w:r>
          <w:rPr>
            <w:b/>
            <w:bCs/>
            <w:color w:val="0563C1"/>
            <w:u w:val="single" w:color="0563C1"/>
          </w:rPr>
          <w:t>ombudsservice@proton.me</w:t>
        </w:r>
      </w:hyperlink>
      <w:r>
        <w:rPr>
          <w:rFonts w:asciiTheme="majorHAnsi" w:hAnsiTheme="majorHAnsi"/>
          <w:sz w:val="18"/>
          <w:szCs w:val="18"/>
        </w:rPr>
        <w:t xml:space="preserve"> in confidence. The claim support process is here:</w:t>
      </w:r>
    </w:p>
    <w:p w14:paraId="76A8776A" w14:textId="77777777" w:rsidR="00622B26" w:rsidRPr="00622B26" w:rsidRDefault="00622B26" w:rsidP="00622B26">
      <w:pPr>
        <w:pStyle w:val="Body"/>
        <w:numPr>
          <w:ilvl w:val="0"/>
          <w:numId w:val="2"/>
        </w:numPr>
        <w:spacing w:line="240" w:lineRule="auto"/>
        <w:rPr>
          <w:color w:val="4F6228" w:themeColor="accent3" w:themeShade="80"/>
        </w:rPr>
      </w:pPr>
      <w:r w:rsidRPr="00622B26">
        <w:rPr>
          <w:color w:val="4F6228" w:themeColor="accent3" w:themeShade="80"/>
        </w:rPr>
        <w:lastRenderedPageBreak/>
        <w:t xml:space="preserve">Ombuds service request email needs to say in subject line: OMBUDS SERVICE REQUEST (all caps). </w:t>
      </w:r>
    </w:p>
    <w:p w14:paraId="37FA207C" w14:textId="77777777" w:rsidR="00622B26" w:rsidRPr="00622B26" w:rsidRDefault="00622B26" w:rsidP="00622B26">
      <w:pPr>
        <w:pStyle w:val="Body"/>
        <w:numPr>
          <w:ilvl w:val="0"/>
          <w:numId w:val="2"/>
        </w:numPr>
        <w:spacing w:line="240" w:lineRule="auto"/>
        <w:rPr>
          <w:color w:val="4F6228" w:themeColor="accent3" w:themeShade="80"/>
        </w:rPr>
      </w:pPr>
      <w:r w:rsidRPr="00622B26">
        <w:rPr>
          <w:color w:val="4F6228" w:themeColor="accent3" w:themeShade="80"/>
        </w:rPr>
        <w:t xml:space="preserve">You will state in the body of the email (no attachments-the email will be more secure and easier to track if all communication is written in the body of the email) what your conflict is in discreet and self-governing terms. </w:t>
      </w:r>
    </w:p>
    <w:p w14:paraId="11BCFC02" w14:textId="77777777" w:rsidR="00622B26" w:rsidRPr="00622B26" w:rsidRDefault="00622B26" w:rsidP="00622B26">
      <w:pPr>
        <w:pStyle w:val="Body"/>
        <w:spacing w:line="240" w:lineRule="auto"/>
        <w:rPr>
          <w:color w:val="4F6228" w:themeColor="accent3" w:themeShade="80"/>
        </w:rPr>
      </w:pPr>
      <w:r w:rsidRPr="00622B26">
        <w:rPr>
          <w:color w:val="4F6228" w:themeColor="accent3" w:themeShade="80"/>
        </w:rPr>
        <w:tab/>
      </w:r>
      <w:r w:rsidRPr="00622B26">
        <w:rPr>
          <w:color w:val="4F6228" w:themeColor="accent3" w:themeShade="80"/>
        </w:rPr>
        <w:tab/>
        <w:t>In the body of the email as “How Do I Resolve This?”</w:t>
      </w:r>
    </w:p>
    <w:p w14:paraId="1A1C8CBB" w14:textId="77777777" w:rsidR="00622B26" w:rsidRPr="00622B26" w:rsidRDefault="00622B26" w:rsidP="00622B26">
      <w:pPr>
        <w:pStyle w:val="Body"/>
        <w:spacing w:line="240" w:lineRule="auto"/>
        <w:rPr>
          <w:color w:val="4F6228" w:themeColor="accent3" w:themeShade="80"/>
        </w:rPr>
      </w:pPr>
      <w:r w:rsidRPr="00622B26">
        <w:rPr>
          <w:color w:val="4F6228" w:themeColor="accent3" w:themeShade="80"/>
        </w:rPr>
        <w:tab/>
      </w:r>
      <w:r w:rsidRPr="00622B26">
        <w:rPr>
          <w:color w:val="4F6228" w:themeColor="accent3" w:themeShade="80"/>
        </w:rPr>
        <w:tab/>
        <w:t xml:space="preserve">Identify parties and places something like this as an idea: </w:t>
      </w:r>
    </w:p>
    <w:p w14:paraId="544F97A8" w14:textId="77777777" w:rsidR="00622B26" w:rsidRPr="00622B26" w:rsidRDefault="00622B26" w:rsidP="00622B26">
      <w:pPr>
        <w:pStyle w:val="ListParagraph"/>
        <w:numPr>
          <w:ilvl w:val="0"/>
          <w:numId w:val="3"/>
        </w:numPr>
        <w:spacing w:after="0" w:line="240" w:lineRule="auto"/>
        <w:contextualSpacing w:val="0"/>
        <w:rPr>
          <w:color w:val="4F6228" w:themeColor="accent3" w:themeShade="80"/>
        </w:rPr>
      </w:pPr>
      <w:r w:rsidRPr="00622B26">
        <w:rPr>
          <w:color w:val="4F6228" w:themeColor="accent3" w:themeShade="80"/>
        </w:rPr>
        <w:t>Yourself as “I”</w:t>
      </w:r>
    </w:p>
    <w:p w14:paraId="0C79EAF1" w14:textId="77777777" w:rsidR="00622B26" w:rsidRPr="00622B26" w:rsidRDefault="00622B26" w:rsidP="00622B26">
      <w:pPr>
        <w:pStyle w:val="ListParagraph"/>
        <w:numPr>
          <w:ilvl w:val="0"/>
          <w:numId w:val="3"/>
        </w:numPr>
        <w:spacing w:after="0" w:line="240" w:lineRule="auto"/>
        <w:contextualSpacing w:val="0"/>
        <w:rPr>
          <w:color w:val="4F6228" w:themeColor="accent3" w:themeShade="80"/>
        </w:rPr>
      </w:pPr>
      <w:r w:rsidRPr="00622B26">
        <w:rPr>
          <w:color w:val="4F6228" w:themeColor="accent3" w:themeShade="80"/>
        </w:rPr>
        <w:t>Transgressor 1, Transgressor 2, so on</w:t>
      </w:r>
    </w:p>
    <w:p w14:paraId="3C36CA09" w14:textId="77777777" w:rsidR="00622B26" w:rsidRPr="00622B26" w:rsidRDefault="00622B26" w:rsidP="00622B26">
      <w:pPr>
        <w:pStyle w:val="ListParagraph"/>
        <w:numPr>
          <w:ilvl w:val="0"/>
          <w:numId w:val="3"/>
        </w:numPr>
        <w:spacing w:after="0" w:line="240" w:lineRule="auto"/>
        <w:contextualSpacing w:val="0"/>
        <w:rPr>
          <w:color w:val="4F6228" w:themeColor="accent3" w:themeShade="80"/>
        </w:rPr>
      </w:pPr>
      <w:r w:rsidRPr="00622B26">
        <w:rPr>
          <w:color w:val="4F6228" w:themeColor="accent3" w:themeShade="80"/>
        </w:rPr>
        <w:t>Witness 1, Witness 2, so on</w:t>
      </w:r>
    </w:p>
    <w:p w14:paraId="1CF194BD" w14:textId="77777777" w:rsidR="00622B26" w:rsidRPr="00622B26" w:rsidRDefault="00622B26" w:rsidP="00622B26">
      <w:pPr>
        <w:pStyle w:val="ListParagraph"/>
        <w:numPr>
          <w:ilvl w:val="0"/>
          <w:numId w:val="3"/>
        </w:numPr>
        <w:spacing w:after="0" w:line="240" w:lineRule="auto"/>
        <w:contextualSpacing w:val="0"/>
        <w:rPr>
          <w:color w:val="4F6228" w:themeColor="accent3" w:themeShade="80"/>
        </w:rPr>
      </w:pPr>
      <w:r w:rsidRPr="00622B26">
        <w:rPr>
          <w:color w:val="4F6228" w:themeColor="accent3" w:themeShade="80"/>
        </w:rPr>
        <w:t>Bystander 1, Bystander 2, so on</w:t>
      </w:r>
    </w:p>
    <w:p w14:paraId="7AE3C57D" w14:textId="77777777" w:rsidR="00622B26" w:rsidRPr="00622B26" w:rsidRDefault="00622B26" w:rsidP="00622B26">
      <w:pPr>
        <w:pStyle w:val="ListParagraph"/>
        <w:numPr>
          <w:ilvl w:val="0"/>
          <w:numId w:val="3"/>
        </w:numPr>
        <w:spacing w:after="160" w:line="240" w:lineRule="auto"/>
        <w:contextualSpacing w:val="0"/>
        <w:rPr>
          <w:color w:val="4F6228" w:themeColor="accent3" w:themeShade="80"/>
        </w:rPr>
      </w:pPr>
      <w:r w:rsidRPr="00622B26">
        <w:rPr>
          <w:color w:val="4F6228" w:themeColor="accent3" w:themeShade="80"/>
        </w:rPr>
        <w:t xml:space="preserve">Location 1, Location 2, so on </w:t>
      </w:r>
    </w:p>
    <w:p w14:paraId="0F1C3A68" w14:textId="10E6C7FC" w:rsidR="00622B26" w:rsidRPr="00622B26" w:rsidRDefault="00622B26" w:rsidP="00622B26">
      <w:pPr>
        <w:pStyle w:val="Body"/>
        <w:spacing w:line="240" w:lineRule="auto"/>
        <w:ind w:left="720"/>
        <w:rPr>
          <w:color w:val="4F6228" w:themeColor="accent3" w:themeShade="80"/>
        </w:rPr>
      </w:pPr>
      <w:r w:rsidRPr="00622B26">
        <w:rPr>
          <w:color w:val="4F6228" w:themeColor="accent3" w:themeShade="80"/>
        </w:rPr>
        <w:t xml:space="preserve">Describe the conflict as clearly as you can, in a chronological order of </w:t>
      </w:r>
      <w:r w:rsidR="00A1718C" w:rsidRPr="00622B26">
        <w:rPr>
          <w:color w:val="4F6228" w:themeColor="accent3" w:themeShade="80"/>
        </w:rPr>
        <w:t>events</w:t>
      </w:r>
      <w:r w:rsidRPr="00622B26">
        <w:rPr>
          <w:color w:val="4F6228" w:themeColor="accent3" w:themeShade="80"/>
        </w:rPr>
        <w:t xml:space="preserve">. Do not send any attachments for evidence. As a matter of fact, don’t send any evidence. If you want, you can copy and paste screenshots into the body of the </w:t>
      </w:r>
      <w:r w:rsidR="00A1718C" w:rsidRPr="00622B26">
        <w:rPr>
          <w:color w:val="4F6228" w:themeColor="accent3" w:themeShade="80"/>
        </w:rPr>
        <w:t>email,</w:t>
      </w:r>
      <w:r w:rsidRPr="00622B26">
        <w:rPr>
          <w:color w:val="4F6228" w:themeColor="accent3" w:themeShade="80"/>
        </w:rPr>
        <w:t xml:space="preserve"> but screenshots cannot have any names of people or places or office titles. That kind of identifying information must be redacted. The screenshot needs to show dates and times.</w:t>
      </w:r>
    </w:p>
    <w:p w14:paraId="48F97422" w14:textId="1AD0BED8" w:rsidR="00622B26" w:rsidRDefault="00622B26" w:rsidP="00CA0512">
      <w:pPr>
        <w:rPr>
          <w:rFonts w:asciiTheme="majorHAnsi" w:hAnsiTheme="majorHAnsi"/>
          <w:sz w:val="18"/>
          <w:szCs w:val="18"/>
        </w:rPr>
      </w:pPr>
      <w:r>
        <w:rPr>
          <w:rFonts w:asciiTheme="majorHAnsi" w:hAnsiTheme="majorHAnsi"/>
          <w:sz w:val="18"/>
          <w:szCs w:val="18"/>
        </w:rPr>
        <w:t xml:space="preserve"> This claim support is the </w:t>
      </w:r>
      <w:r w:rsidR="00A1718C">
        <w:rPr>
          <w:rFonts w:asciiTheme="majorHAnsi" w:hAnsiTheme="majorHAnsi"/>
          <w:sz w:val="18"/>
          <w:szCs w:val="18"/>
        </w:rPr>
        <w:t>Ombud</w:t>
      </w:r>
      <w:r>
        <w:rPr>
          <w:rFonts w:asciiTheme="majorHAnsi" w:hAnsiTheme="majorHAnsi"/>
          <w:sz w:val="18"/>
          <w:szCs w:val="18"/>
        </w:rPr>
        <w:t xml:space="preserve"> can assist you with identifying the elements and claims of a crime.</w:t>
      </w:r>
    </w:p>
    <w:p w14:paraId="24E919B7" w14:textId="77777777" w:rsidR="008615AC" w:rsidRDefault="008615AC" w:rsidP="00CA0512">
      <w:pPr>
        <w:rPr>
          <w:rFonts w:ascii="Copperplate Gothic Light" w:hAnsi="Copperplate Gothic Light"/>
          <w:sz w:val="28"/>
          <w:szCs w:val="28"/>
        </w:rPr>
      </w:pPr>
    </w:p>
    <w:p w14:paraId="1D8C4166" w14:textId="77777777" w:rsidR="008615AC" w:rsidRDefault="008615AC" w:rsidP="00CA0512">
      <w:pPr>
        <w:rPr>
          <w:rFonts w:ascii="Copperplate Gothic Light" w:hAnsi="Copperplate Gothic Light"/>
          <w:sz w:val="28"/>
          <w:szCs w:val="28"/>
        </w:rPr>
      </w:pPr>
      <w:r w:rsidRPr="008615AC">
        <w:rPr>
          <w:rFonts w:ascii="Copperplate Gothic Light" w:hAnsi="Copperplate Gothic Light"/>
          <w:sz w:val="28"/>
          <w:szCs w:val="28"/>
        </w:rPr>
        <w:t xml:space="preserve">Concerning How to Create </w:t>
      </w:r>
      <w:proofErr w:type="gramStart"/>
      <w:r w:rsidRPr="008615AC">
        <w:rPr>
          <w:rFonts w:ascii="Copperplate Gothic Light" w:hAnsi="Copperplate Gothic Light"/>
          <w:sz w:val="28"/>
          <w:szCs w:val="28"/>
        </w:rPr>
        <w:t>A</w:t>
      </w:r>
      <w:proofErr w:type="gramEnd"/>
      <w:r w:rsidRPr="008615AC">
        <w:rPr>
          <w:rFonts w:ascii="Copperplate Gothic Light" w:hAnsi="Copperplate Gothic Light"/>
          <w:sz w:val="28"/>
          <w:szCs w:val="28"/>
        </w:rPr>
        <w:t xml:space="preserve"> Witness Statement</w:t>
      </w:r>
      <w:r w:rsidR="00CD3A40">
        <w:rPr>
          <w:rFonts w:ascii="Copperplate Gothic Light" w:hAnsi="Copperplate Gothic Light"/>
          <w:sz w:val="28"/>
          <w:szCs w:val="28"/>
        </w:rPr>
        <w:t xml:space="preserve"> in the form of an affidavit</w:t>
      </w:r>
    </w:p>
    <w:p w14:paraId="28B59736" w14:textId="1863CF07" w:rsidR="008615AC" w:rsidRDefault="008615AC" w:rsidP="00CA0512">
      <w:pPr>
        <w:rPr>
          <w:rFonts w:asciiTheme="majorHAnsi" w:hAnsiTheme="majorHAnsi"/>
          <w:sz w:val="18"/>
          <w:szCs w:val="18"/>
        </w:rPr>
      </w:pPr>
      <w:r>
        <w:rPr>
          <w:rFonts w:asciiTheme="majorHAnsi" w:hAnsiTheme="majorHAnsi"/>
          <w:sz w:val="18"/>
          <w:szCs w:val="18"/>
        </w:rPr>
        <w:t xml:space="preserve">Handwritten Witness Statement with your wet ink signature and testimony states your name, date </w:t>
      </w:r>
      <w:r w:rsidR="00A1718C">
        <w:rPr>
          <w:rFonts w:asciiTheme="majorHAnsi" w:hAnsiTheme="majorHAnsi"/>
          <w:sz w:val="18"/>
          <w:szCs w:val="18"/>
        </w:rPr>
        <w:t>and.</w:t>
      </w:r>
      <w:r>
        <w:rPr>
          <w:rFonts w:asciiTheme="majorHAnsi" w:hAnsiTheme="majorHAnsi"/>
          <w:sz w:val="18"/>
          <w:szCs w:val="18"/>
        </w:rPr>
        <w:t xml:space="preserve"> </w:t>
      </w:r>
    </w:p>
    <w:p w14:paraId="5976AC16" w14:textId="77777777" w:rsidR="00B0506F" w:rsidRDefault="00B0506F" w:rsidP="00B0506F">
      <w:pPr>
        <w:rPr>
          <w:rFonts w:asciiTheme="majorHAnsi" w:hAnsiTheme="majorHAnsi"/>
          <w:sz w:val="18"/>
          <w:szCs w:val="18"/>
        </w:rPr>
      </w:pPr>
      <w:r>
        <w:rPr>
          <w:rFonts w:asciiTheme="majorHAnsi" w:hAnsiTheme="majorHAnsi"/>
          <w:sz w:val="18"/>
          <w:szCs w:val="18"/>
        </w:rPr>
        <w:t>When you start your video or statement, use this at the beginning.</w:t>
      </w:r>
    </w:p>
    <w:p w14:paraId="38B4AE0C" w14:textId="77777777" w:rsidR="003F58E1" w:rsidRPr="003F58E1" w:rsidRDefault="003F58E1" w:rsidP="003F58E1">
      <w:pPr>
        <w:rPr>
          <w:rFonts w:asciiTheme="majorHAnsi" w:hAnsiTheme="majorHAnsi"/>
          <w:sz w:val="18"/>
          <w:szCs w:val="18"/>
        </w:rPr>
      </w:pPr>
      <w:r w:rsidRPr="003F58E1">
        <w:rPr>
          <w:rFonts w:asciiTheme="majorHAnsi" w:hAnsiTheme="majorHAnsi"/>
          <w:sz w:val="18"/>
          <w:szCs w:val="18"/>
        </w:rPr>
        <w:t>"</w:t>
      </w:r>
      <w:r w:rsidR="00F157EF">
        <w:rPr>
          <w:rFonts w:asciiTheme="majorHAnsi" w:hAnsiTheme="majorHAnsi"/>
          <w:sz w:val="18"/>
          <w:szCs w:val="18"/>
        </w:rPr>
        <w:t>I</w:t>
      </w:r>
      <w:r w:rsidRPr="003F58E1">
        <w:rPr>
          <w:rFonts w:asciiTheme="majorHAnsi" w:hAnsiTheme="majorHAnsi"/>
          <w:sz w:val="18"/>
          <w:szCs w:val="18"/>
        </w:rPr>
        <w:t xml:space="preserve"> ____________________</w:t>
      </w:r>
      <w:r w:rsidR="00F157EF">
        <w:rPr>
          <w:rFonts w:asciiTheme="majorHAnsi" w:hAnsiTheme="majorHAnsi"/>
          <w:sz w:val="18"/>
          <w:szCs w:val="18"/>
        </w:rPr>
        <w:t xml:space="preserve">, a living woman/man on </w:t>
      </w:r>
      <w:r w:rsidRPr="003F58E1">
        <w:rPr>
          <w:rFonts w:asciiTheme="majorHAnsi" w:hAnsiTheme="majorHAnsi"/>
          <w:sz w:val="18"/>
          <w:szCs w:val="18"/>
        </w:rPr>
        <w:t xml:space="preserve">_____________________. I am an American National. </w:t>
      </w:r>
      <w:r w:rsidR="004673EB">
        <w:rPr>
          <w:rFonts w:asciiTheme="majorHAnsi" w:hAnsiTheme="majorHAnsi"/>
          <w:sz w:val="18"/>
          <w:szCs w:val="18"/>
        </w:rPr>
        <w:t>M</w:t>
      </w:r>
      <w:r w:rsidRPr="003F58E1">
        <w:rPr>
          <w:rFonts w:asciiTheme="majorHAnsi" w:hAnsiTheme="majorHAnsi"/>
          <w:sz w:val="18"/>
          <w:szCs w:val="18"/>
        </w:rPr>
        <w:t xml:space="preserve">y witness and testimony freely and voluntarily without duress and without any hidden purpose. In this presentation, I am telling the truth and the whole truth to the best of my ability to know the truth, in order to create and provide a video deposition for the use of courts and prosecutors worldwide." </w:t>
      </w:r>
    </w:p>
    <w:p w14:paraId="0685C4F9" w14:textId="77777777" w:rsidR="008615AC" w:rsidRDefault="008615AC" w:rsidP="008615AC">
      <w:pPr>
        <w:pStyle w:val="ListParagraph"/>
        <w:numPr>
          <w:ilvl w:val="0"/>
          <w:numId w:val="4"/>
        </w:numPr>
        <w:rPr>
          <w:rFonts w:asciiTheme="majorHAnsi" w:hAnsiTheme="majorHAnsi"/>
          <w:sz w:val="18"/>
          <w:szCs w:val="18"/>
        </w:rPr>
      </w:pPr>
      <w:r>
        <w:rPr>
          <w:rFonts w:asciiTheme="majorHAnsi" w:hAnsiTheme="majorHAnsi"/>
          <w:sz w:val="18"/>
          <w:szCs w:val="18"/>
        </w:rPr>
        <w:t>Transgressor(s)</w:t>
      </w:r>
    </w:p>
    <w:p w14:paraId="54E24A4A" w14:textId="77777777" w:rsidR="008615AC" w:rsidRDefault="008615AC" w:rsidP="008615AC">
      <w:pPr>
        <w:pStyle w:val="ListParagraph"/>
        <w:numPr>
          <w:ilvl w:val="0"/>
          <w:numId w:val="4"/>
        </w:numPr>
        <w:rPr>
          <w:rFonts w:asciiTheme="majorHAnsi" w:hAnsiTheme="majorHAnsi"/>
          <w:sz w:val="18"/>
          <w:szCs w:val="18"/>
        </w:rPr>
      </w:pPr>
      <w:r>
        <w:rPr>
          <w:rFonts w:asciiTheme="majorHAnsi" w:hAnsiTheme="majorHAnsi"/>
          <w:sz w:val="18"/>
          <w:szCs w:val="18"/>
        </w:rPr>
        <w:t>Witness(es)</w:t>
      </w:r>
    </w:p>
    <w:p w14:paraId="0848DDD1" w14:textId="77777777" w:rsidR="008615AC" w:rsidRDefault="008615AC" w:rsidP="008615AC">
      <w:pPr>
        <w:pStyle w:val="ListParagraph"/>
        <w:numPr>
          <w:ilvl w:val="0"/>
          <w:numId w:val="4"/>
        </w:numPr>
        <w:rPr>
          <w:rFonts w:asciiTheme="majorHAnsi" w:hAnsiTheme="majorHAnsi"/>
          <w:sz w:val="18"/>
          <w:szCs w:val="18"/>
        </w:rPr>
      </w:pPr>
      <w:r>
        <w:rPr>
          <w:rFonts w:asciiTheme="majorHAnsi" w:hAnsiTheme="majorHAnsi"/>
          <w:sz w:val="18"/>
          <w:szCs w:val="18"/>
        </w:rPr>
        <w:t>Bystanders (es)</w:t>
      </w:r>
    </w:p>
    <w:p w14:paraId="6E7241BC" w14:textId="77777777" w:rsidR="008615AC" w:rsidRDefault="00331645" w:rsidP="008615AC">
      <w:pPr>
        <w:pStyle w:val="ListParagraph"/>
        <w:numPr>
          <w:ilvl w:val="0"/>
          <w:numId w:val="4"/>
        </w:numPr>
        <w:rPr>
          <w:rFonts w:asciiTheme="majorHAnsi" w:hAnsiTheme="majorHAnsi"/>
          <w:sz w:val="18"/>
          <w:szCs w:val="18"/>
        </w:rPr>
      </w:pPr>
      <w:r>
        <w:rPr>
          <w:rFonts w:asciiTheme="majorHAnsi" w:hAnsiTheme="majorHAnsi"/>
          <w:sz w:val="18"/>
          <w:szCs w:val="18"/>
        </w:rPr>
        <w:lastRenderedPageBreak/>
        <w:t>Harm incurred</w:t>
      </w:r>
    </w:p>
    <w:p w14:paraId="3050CCF2" w14:textId="77777777" w:rsidR="00331645" w:rsidRDefault="00331645" w:rsidP="008615AC">
      <w:pPr>
        <w:pStyle w:val="ListParagraph"/>
        <w:numPr>
          <w:ilvl w:val="0"/>
          <w:numId w:val="4"/>
        </w:numPr>
        <w:rPr>
          <w:rFonts w:asciiTheme="majorHAnsi" w:hAnsiTheme="majorHAnsi"/>
          <w:sz w:val="18"/>
          <w:szCs w:val="18"/>
        </w:rPr>
      </w:pPr>
      <w:r>
        <w:rPr>
          <w:rFonts w:asciiTheme="majorHAnsi" w:hAnsiTheme="majorHAnsi"/>
          <w:sz w:val="18"/>
          <w:szCs w:val="18"/>
        </w:rPr>
        <w:t>Damage Incurred</w:t>
      </w:r>
    </w:p>
    <w:p w14:paraId="26D33F4D" w14:textId="77777777" w:rsidR="00331645" w:rsidRPr="008615AC" w:rsidRDefault="00331645" w:rsidP="008615AC">
      <w:pPr>
        <w:pStyle w:val="ListParagraph"/>
        <w:numPr>
          <w:ilvl w:val="0"/>
          <w:numId w:val="4"/>
        </w:numPr>
        <w:rPr>
          <w:rFonts w:asciiTheme="majorHAnsi" w:hAnsiTheme="majorHAnsi"/>
          <w:sz w:val="18"/>
          <w:szCs w:val="18"/>
        </w:rPr>
      </w:pPr>
      <w:r>
        <w:rPr>
          <w:rFonts w:asciiTheme="majorHAnsi" w:hAnsiTheme="majorHAnsi"/>
          <w:sz w:val="18"/>
          <w:szCs w:val="18"/>
        </w:rPr>
        <w:t>Remedy sought</w:t>
      </w:r>
    </w:p>
    <w:p w14:paraId="11302938" w14:textId="77777777" w:rsidR="00B0506F" w:rsidRDefault="00331645" w:rsidP="00CA0512">
      <w:r>
        <w:rPr>
          <w:rFonts w:ascii="Copperplate Gothic Light" w:hAnsi="Copperplate Gothic Light"/>
          <w:sz w:val="18"/>
          <w:szCs w:val="18"/>
        </w:rPr>
        <w:t xml:space="preserve">         </w:t>
      </w:r>
      <w:r w:rsidRPr="00331645">
        <w:rPr>
          <w:rFonts w:ascii="Copperplate Gothic Light" w:hAnsi="Copperplate Gothic Light"/>
          <w:sz w:val="18"/>
          <w:szCs w:val="18"/>
        </w:rPr>
        <w:t xml:space="preserve">Email it to </w:t>
      </w:r>
      <w:hyperlink r:id="rId12" w:history="1">
        <w:r w:rsidR="005F7815" w:rsidRPr="001B1201">
          <w:rPr>
            <w:rStyle w:val="Hyperlink"/>
          </w:rPr>
          <w:t>oversight@theclarkcountynvgov.land</w:t>
        </w:r>
      </w:hyperlink>
    </w:p>
    <w:p w14:paraId="7FA9FE51" w14:textId="77777777" w:rsidR="00331645" w:rsidRDefault="00331645" w:rsidP="00CA0512">
      <w:pPr>
        <w:rPr>
          <w:rFonts w:ascii="Copperplate Gothic Light" w:hAnsi="Copperplate Gothic Light"/>
          <w:sz w:val="18"/>
          <w:szCs w:val="18"/>
        </w:rPr>
      </w:pPr>
      <w:r>
        <w:rPr>
          <w:rFonts w:ascii="Copperplate Gothic Light" w:hAnsi="Copperplate Gothic Light"/>
          <w:sz w:val="18"/>
          <w:szCs w:val="18"/>
        </w:rPr>
        <w:t xml:space="preserve">Video witness testimony description </w:t>
      </w:r>
    </w:p>
    <w:p w14:paraId="378E5360" w14:textId="2BB81157" w:rsidR="00CD3A40" w:rsidRDefault="00331645" w:rsidP="00CD3A40">
      <w:pPr>
        <w:rPr>
          <w:rFonts w:asciiTheme="majorHAnsi" w:hAnsiTheme="majorHAnsi"/>
          <w:sz w:val="18"/>
          <w:szCs w:val="18"/>
        </w:rPr>
      </w:pPr>
      <w:r>
        <w:rPr>
          <w:rFonts w:asciiTheme="majorHAnsi" w:hAnsiTheme="majorHAnsi"/>
          <w:sz w:val="18"/>
          <w:szCs w:val="18"/>
        </w:rPr>
        <w:t xml:space="preserve">             </w:t>
      </w:r>
      <w:r w:rsidR="00A1718C">
        <w:rPr>
          <w:rFonts w:asciiTheme="majorHAnsi" w:hAnsiTheme="majorHAnsi"/>
          <w:sz w:val="18"/>
          <w:szCs w:val="18"/>
        </w:rPr>
        <w:t>Send video</w:t>
      </w:r>
      <w:r>
        <w:rPr>
          <w:rFonts w:asciiTheme="majorHAnsi" w:hAnsiTheme="majorHAnsi"/>
          <w:sz w:val="18"/>
          <w:szCs w:val="18"/>
        </w:rPr>
        <w:t xml:space="preserve"> </w:t>
      </w:r>
      <w:r w:rsidR="00A1718C">
        <w:rPr>
          <w:rFonts w:asciiTheme="majorHAnsi" w:hAnsiTheme="majorHAnsi"/>
          <w:sz w:val="18"/>
          <w:szCs w:val="18"/>
        </w:rPr>
        <w:t>with transcription</w:t>
      </w:r>
      <w:r w:rsidR="00CD3A40">
        <w:rPr>
          <w:rFonts w:asciiTheme="majorHAnsi" w:hAnsiTheme="majorHAnsi"/>
          <w:sz w:val="18"/>
          <w:szCs w:val="18"/>
        </w:rPr>
        <w:t xml:space="preserve"> attachment</w:t>
      </w:r>
      <w:r>
        <w:rPr>
          <w:rFonts w:asciiTheme="majorHAnsi" w:hAnsiTheme="majorHAnsi"/>
          <w:sz w:val="18"/>
          <w:szCs w:val="18"/>
        </w:rPr>
        <w:t xml:space="preserve"> (you may use AI) and a Handwritten Witness Cover Sheet with your wet ink signature.  The video should be in </w:t>
      </w:r>
      <w:r w:rsidR="00A1718C">
        <w:rPr>
          <w:rFonts w:asciiTheme="majorHAnsi" w:hAnsiTheme="majorHAnsi"/>
          <w:sz w:val="18"/>
          <w:szCs w:val="18"/>
        </w:rPr>
        <w:t>an mp4</w:t>
      </w:r>
      <w:r w:rsidR="00B0506F">
        <w:rPr>
          <w:rFonts w:asciiTheme="majorHAnsi" w:hAnsiTheme="majorHAnsi"/>
          <w:sz w:val="18"/>
          <w:szCs w:val="18"/>
        </w:rPr>
        <w:t xml:space="preserve"> file</w:t>
      </w:r>
      <w:r>
        <w:rPr>
          <w:rFonts w:asciiTheme="majorHAnsi" w:hAnsiTheme="majorHAnsi"/>
          <w:sz w:val="18"/>
          <w:szCs w:val="18"/>
        </w:rPr>
        <w:t xml:space="preserve"> format</w:t>
      </w:r>
      <w:r w:rsidR="00CD3A40">
        <w:rPr>
          <w:rFonts w:asciiTheme="majorHAnsi" w:hAnsiTheme="majorHAnsi"/>
          <w:sz w:val="18"/>
          <w:szCs w:val="18"/>
        </w:rPr>
        <w:t xml:space="preserve"> </w:t>
      </w:r>
      <w:r w:rsidR="004673EB">
        <w:rPr>
          <w:rFonts w:asciiTheme="majorHAnsi" w:hAnsiTheme="majorHAnsi"/>
          <w:sz w:val="18"/>
          <w:szCs w:val="18"/>
        </w:rPr>
        <w:t xml:space="preserve">and please include </w:t>
      </w:r>
      <w:r w:rsidR="00A1718C">
        <w:rPr>
          <w:rFonts w:asciiTheme="majorHAnsi" w:hAnsiTheme="majorHAnsi"/>
          <w:sz w:val="18"/>
          <w:szCs w:val="18"/>
        </w:rPr>
        <w:t>the above</w:t>
      </w:r>
      <w:r w:rsidR="004673EB">
        <w:rPr>
          <w:rFonts w:asciiTheme="majorHAnsi" w:hAnsiTheme="majorHAnsi"/>
          <w:sz w:val="18"/>
          <w:szCs w:val="18"/>
        </w:rPr>
        <w:t xml:space="preserve"> statement.</w:t>
      </w:r>
    </w:p>
    <w:p w14:paraId="6A215DB8" w14:textId="77777777" w:rsidR="00CD3A40" w:rsidRDefault="00A05797" w:rsidP="00CD3A40">
      <w:r>
        <w:rPr>
          <w:rFonts w:ascii="Copperplate Gothic Light" w:hAnsi="Copperplate Gothic Light"/>
          <w:sz w:val="18"/>
          <w:szCs w:val="18"/>
        </w:rPr>
        <w:t xml:space="preserve">         </w:t>
      </w:r>
      <w:r w:rsidR="00CD3A40" w:rsidRPr="00331645">
        <w:rPr>
          <w:rFonts w:ascii="Copperplate Gothic Light" w:hAnsi="Copperplate Gothic Light"/>
          <w:sz w:val="18"/>
          <w:szCs w:val="18"/>
        </w:rPr>
        <w:t xml:space="preserve">Email it to </w:t>
      </w:r>
      <w:hyperlink r:id="rId13" w:history="1">
        <w:r w:rsidR="005F7815" w:rsidRPr="001B1201">
          <w:rPr>
            <w:rStyle w:val="Hyperlink"/>
          </w:rPr>
          <w:t>oversight@theclarkcountynvgov.land</w:t>
        </w:r>
      </w:hyperlink>
    </w:p>
    <w:p w14:paraId="1D153F80" w14:textId="77777777" w:rsidR="00135DEE" w:rsidRPr="00135DEE" w:rsidRDefault="00135DEE" w:rsidP="00CD3A40">
      <w:pPr>
        <w:rPr>
          <w:rFonts w:ascii="Californian FB" w:hAnsi="Californian FB"/>
        </w:rPr>
      </w:pPr>
      <w:r w:rsidRPr="00135DEE">
        <w:rPr>
          <w:rFonts w:ascii="Californian FB" w:hAnsi="Californian FB"/>
        </w:rPr>
        <w:t>This is a way for you to not only be heard, but to make being heard count toward prosecution. Make it more than a story or an interview</w:t>
      </w:r>
      <w:r>
        <w:rPr>
          <w:rFonts w:ascii="Californian FB" w:hAnsi="Californian FB"/>
        </w:rPr>
        <w:t>,</w:t>
      </w:r>
      <w:r w:rsidRPr="00135DEE">
        <w:rPr>
          <w:rFonts w:ascii="Californian FB" w:hAnsi="Californian FB"/>
        </w:rPr>
        <w:t xml:space="preserve"> make it a deposition.</w:t>
      </w:r>
    </w:p>
    <w:p w14:paraId="5331DB4E" w14:textId="77777777" w:rsidR="00CA0512" w:rsidRPr="00622B26" w:rsidRDefault="00CA0512" w:rsidP="00CA0512">
      <w:pPr>
        <w:rPr>
          <w:rFonts w:ascii="Copperplate Gothic Light" w:hAnsi="Copperplate Gothic Light"/>
          <w:sz w:val="28"/>
          <w:szCs w:val="28"/>
        </w:rPr>
      </w:pPr>
      <w:r w:rsidRPr="00622B26">
        <w:rPr>
          <w:rFonts w:ascii="Copperplate Gothic Light" w:hAnsi="Copperplate Gothic Light"/>
          <w:sz w:val="28"/>
          <w:szCs w:val="28"/>
        </w:rPr>
        <w:t>Concerning Public Duty</w:t>
      </w:r>
    </w:p>
    <w:p w14:paraId="3AB715F4" w14:textId="77777777" w:rsidR="00B52E79" w:rsidRDefault="00AC7B25" w:rsidP="00F44FAE">
      <w:pPr>
        <w:rPr>
          <w:rFonts w:ascii="Californian FB" w:hAnsi="Californian FB"/>
          <w:sz w:val="18"/>
          <w:szCs w:val="18"/>
        </w:rPr>
      </w:pPr>
      <w:r>
        <w:rPr>
          <w:rFonts w:ascii="Californian FB" w:hAnsi="Californian FB"/>
          <w:sz w:val="18"/>
          <w:szCs w:val="18"/>
        </w:rPr>
        <w:t xml:space="preserve">    </w:t>
      </w:r>
      <w:r w:rsidR="004800BF">
        <w:rPr>
          <w:rFonts w:ascii="Californian FB" w:hAnsi="Californian FB"/>
          <w:sz w:val="18"/>
          <w:szCs w:val="18"/>
        </w:rPr>
        <w:t xml:space="preserve">County members have an obligation by the </w:t>
      </w:r>
      <w:r w:rsidR="00F44FAE">
        <w:rPr>
          <w:rFonts w:ascii="Californian FB" w:hAnsi="Californian FB"/>
          <w:sz w:val="18"/>
          <w:szCs w:val="18"/>
        </w:rPr>
        <w:t xml:space="preserve">Prudent Man Rule </w:t>
      </w:r>
      <w:r w:rsidR="004800BF">
        <w:rPr>
          <w:rFonts w:ascii="Californian FB" w:hAnsi="Californian FB"/>
          <w:sz w:val="18"/>
          <w:szCs w:val="18"/>
        </w:rPr>
        <w:t>and Law of Kinds in deference to the Law of the Land</w:t>
      </w:r>
      <w:r w:rsidR="00622B26">
        <w:rPr>
          <w:rFonts w:ascii="Californian FB" w:hAnsi="Californian FB"/>
          <w:sz w:val="18"/>
          <w:szCs w:val="18"/>
        </w:rPr>
        <w:t xml:space="preserve">. In American Common Law when we see something, we say something.  </w:t>
      </w:r>
      <w:r w:rsidR="004800BF">
        <w:rPr>
          <w:rFonts w:ascii="Californian FB" w:hAnsi="Californian FB"/>
          <w:sz w:val="18"/>
          <w:szCs w:val="18"/>
        </w:rPr>
        <w:t xml:space="preserve"> </w:t>
      </w:r>
      <w:r w:rsidR="002A6752">
        <w:rPr>
          <w:rFonts w:ascii="Californian FB" w:hAnsi="Californian FB"/>
          <w:sz w:val="18"/>
          <w:szCs w:val="18"/>
        </w:rPr>
        <w:t xml:space="preserve">  </w:t>
      </w:r>
    </w:p>
    <w:p w14:paraId="1CD20A95" w14:textId="3288F43E" w:rsidR="005810B5" w:rsidRDefault="005810B5" w:rsidP="00F44FAE">
      <w:pPr>
        <w:rPr>
          <w:rFonts w:ascii="Californian FB" w:hAnsi="Californian FB"/>
          <w:sz w:val="18"/>
          <w:szCs w:val="18"/>
        </w:rPr>
      </w:pPr>
      <w:r>
        <w:rPr>
          <w:rFonts w:ascii="Californian FB" w:hAnsi="Californian FB"/>
          <w:sz w:val="18"/>
          <w:szCs w:val="18"/>
        </w:rPr>
        <w:t xml:space="preserve">Living men and women who bear witness to facts </w:t>
      </w:r>
      <w:r w:rsidR="0060361F">
        <w:rPr>
          <w:rFonts w:ascii="Californian FB" w:hAnsi="Californian FB"/>
          <w:sz w:val="18"/>
          <w:szCs w:val="18"/>
        </w:rPr>
        <w:t xml:space="preserve">and truth </w:t>
      </w:r>
      <w:r>
        <w:rPr>
          <w:rFonts w:ascii="Californian FB" w:hAnsi="Californian FB"/>
          <w:sz w:val="18"/>
          <w:szCs w:val="18"/>
        </w:rPr>
        <w:t>are standing in honor</w:t>
      </w:r>
      <w:r w:rsidR="0060361F">
        <w:rPr>
          <w:rFonts w:ascii="Californian FB" w:hAnsi="Californian FB"/>
          <w:sz w:val="18"/>
          <w:szCs w:val="18"/>
        </w:rPr>
        <w:t xml:space="preserve"> when proclaiming these </w:t>
      </w:r>
      <w:r w:rsidR="00A1718C">
        <w:rPr>
          <w:rFonts w:ascii="Californian FB" w:hAnsi="Californian FB"/>
          <w:sz w:val="18"/>
          <w:szCs w:val="18"/>
        </w:rPr>
        <w:t>truths.</w:t>
      </w:r>
    </w:p>
    <w:p w14:paraId="40ECC0E8" w14:textId="77777777" w:rsidR="00C26473" w:rsidRDefault="00C26473" w:rsidP="000228D7">
      <w:pPr>
        <w:rPr>
          <w:rFonts w:ascii="Copperplate Gothic Light" w:hAnsi="Copperplate Gothic Light"/>
          <w:sz w:val="28"/>
          <w:szCs w:val="28"/>
        </w:rPr>
      </w:pPr>
    </w:p>
    <w:p w14:paraId="55B168C2" w14:textId="77777777" w:rsidR="000228D7" w:rsidRDefault="000228D7" w:rsidP="000228D7">
      <w:pPr>
        <w:rPr>
          <w:rFonts w:ascii="Copperplate Gothic Light" w:hAnsi="Copperplate Gothic Light"/>
          <w:sz w:val="28"/>
          <w:szCs w:val="28"/>
        </w:rPr>
      </w:pPr>
      <w:r>
        <w:rPr>
          <w:rFonts w:ascii="Copperplate Gothic Light" w:hAnsi="Copperplate Gothic Light"/>
          <w:sz w:val="28"/>
          <w:szCs w:val="28"/>
        </w:rPr>
        <w:t>Nominations are open</w:t>
      </w:r>
      <w:r w:rsidR="00CE46A8">
        <w:rPr>
          <w:rFonts w:ascii="Copperplate Gothic Light" w:hAnsi="Copperplate Gothic Light"/>
          <w:sz w:val="28"/>
          <w:szCs w:val="28"/>
        </w:rPr>
        <w:t xml:space="preserve"> until May 31, 2025</w:t>
      </w:r>
    </w:p>
    <w:p w14:paraId="120CCA93" w14:textId="59B99ECC" w:rsidR="000228D7" w:rsidRDefault="000228D7" w:rsidP="000228D7">
      <w:r>
        <w:rPr>
          <w:rFonts w:ascii="Californian FB" w:hAnsi="Californian FB"/>
          <w:sz w:val="18"/>
          <w:szCs w:val="18"/>
        </w:rPr>
        <w:t xml:space="preserve">   Elections are happening soon. </w:t>
      </w:r>
      <w:r w:rsidR="002E4F40">
        <w:rPr>
          <w:rFonts w:ascii="Californian FB" w:hAnsi="Californian FB"/>
          <w:sz w:val="18"/>
          <w:szCs w:val="18"/>
        </w:rPr>
        <w:t xml:space="preserve">The process is </w:t>
      </w:r>
      <w:r w:rsidR="00A1718C">
        <w:rPr>
          <w:rFonts w:ascii="Californian FB" w:hAnsi="Californian FB"/>
          <w:sz w:val="18"/>
          <w:szCs w:val="18"/>
        </w:rPr>
        <w:t>publishing</w:t>
      </w:r>
      <w:r w:rsidR="002E4F40">
        <w:rPr>
          <w:rFonts w:ascii="Californian FB" w:hAnsi="Californian FB"/>
          <w:sz w:val="18"/>
          <w:szCs w:val="18"/>
        </w:rPr>
        <w:t xml:space="preserve"> the roles, </w:t>
      </w:r>
      <w:r w:rsidR="00A1718C">
        <w:rPr>
          <w:rFonts w:ascii="Californian FB" w:hAnsi="Californian FB"/>
          <w:sz w:val="18"/>
          <w:szCs w:val="18"/>
        </w:rPr>
        <w:t>nominating</w:t>
      </w:r>
      <w:r w:rsidR="002E4F40">
        <w:rPr>
          <w:rFonts w:ascii="Californian FB" w:hAnsi="Californian FB"/>
          <w:sz w:val="18"/>
          <w:szCs w:val="18"/>
        </w:rPr>
        <w:t xml:space="preserve">, vetting, voting then results posting. </w:t>
      </w:r>
      <w:r>
        <w:rPr>
          <w:rFonts w:ascii="Californian FB" w:hAnsi="Californian FB"/>
          <w:sz w:val="18"/>
          <w:szCs w:val="18"/>
        </w:rPr>
        <w:t xml:space="preserve">If you would like to run for a </w:t>
      </w:r>
      <w:r w:rsidR="00A1718C">
        <w:rPr>
          <w:rFonts w:ascii="Californian FB" w:hAnsi="Californian FB"/>
          <w:sz w:val="18"/>
          <w:szCs w:val="18"/>
        </w:rPr>
        <w:t>one-year</w:t>
      </w:r>
      <w:r>
        <w:rPr>
          <w:rFonts w:ascii="Californian FB" w:hAnsi="Californian FB"/>
          <w:sz w:val="18"/>
          <w:szCs w:val="18"/>
        </w:rPr>
        <w:t xml:space="preserve"> term, please send us a note at</w:t>
      </w:r>
      <w:r w:rsidR="002E4F40">
        <w:rPr>
          <w:rFonts w:ascii="Californian FB" w:hAnsi="Californian FB"/>
          <w:sz w:val="18"/>
          <w:szCs w:val="18"/>
        </w:rPr>
        <w:t xml:space="preserve"> </w:t>
      </w:r>
      <w:r>
        <w:rPr>
          <w:rFonts w:ascii="Californian FB" w:hAnsi="Californian FB"/>
          <w:sz w:val="18"/>
          <w:szCs w:val="18"/>
        </w:rPr>
        <w:t xml:space="preserve"> </w:t>
      </w:r>
      <w:hyperlink r:id="rId14" w:history="1">
        <w:r w:rsidRPr="000228D7">
          <w:rPr>
            <w:color w:val="0000FF"/>
            <w:u w:val="single"/>
          </w:rPr>
          <w:t>outreach@theclarkcountynevadagov.land</w:t>
        </w:r>
      </w:hyperlink>
    </w:p>
    <w:p w14:paraId="0FC412B1" w14:textId="4086B70A" w:rsidR="007F5896" w:rsidRPr="000B047F" w:rsidRDefault="007F5896" w:rsidP="000228D7">
      <w:pPr>
        <w:rPr>
          <w:rFonts w:asciiTheme="majorHAnsi" w:hAnsiTheme="majorHAnsi"/>
          <w:sz w:val="16"/>
          <w:szCs w:val="16"/>
        </w:rPr>
      </w:pPr>
      <w:r w:rsidRPr="007F5896">
        <w:rPr>
          <w:rFonts w:asciiTheme="majorHAnsi" w:hAnsiTheme="majorHAnsi"/>
          <w:sz w:val="28"/>
          <w:szCs w:val="28"/>
        </w:rPr>
        <w:t xml:space="preserve">Positions available: </w:t>
      </w:r>
      <w:r w:rsidR="000B047F" w:rsidRPr="000B047F">
        <w:rPr>
          <w:rFonts w:asciiTheme="majorHAnsi" w:hAnsiTheme="majorHAnsi"/>
          <w:sz w:val="16"/>
          <w:szCs w:val="16"/>
        </w:rPr>
        <w:t>(Appointed by Committee*)</w:t>
      </w:r>
      <w:r w:rsidR="000B047F">
        <w:rPr>
          <w:rFonts w:asciiTheme="majorHAnsi" w:hAnsiTheme="majorHAnsi"/>
          <w:sz w:val="16"/>
          <w:szCs w:val="16"/>
        </w:rPr>
        <w:t xml:space="preserve"> Underline positions </w:t>
      </w:r>
      <w:r w:rsidR="00A1718C">
        <w:rPr>
          <w:rFonts w:asciiTheme="majorHAnsi" w:hAnsiTheme="majorHAnsi"/>
          <w:sz w:val="16"/>
          <w:szCs w:val="16"/>
        </w:rPr>
        <w:t>are ASC</w:t>
      </w:r>
      <w:r w:rsidR="000B047F" w:rsidRPr="000B047F">
        <w:rPr>
          <w:rFonts w:asciiTheme="majorHAnsi" w:hAnsiTheme="majorHAnsi"/>
          <w:sz w:val="16"/>
          <w:szCs w:val="16"/>
          <w:u w:val="single"/>
        </w:rPr>
        <w:t xml:space="preserve"> status</w:t>
      </w:r>
      <w:r w:rsidR="001A76A7">
        <w:rPr>
          <w:rFonts w:asciiTheme="majorHAnsi" w:hAnsiTheme="majorHAnsi"/>
          <w:sz w:val="16"/>
          <w:szCs w:val="16"/>
          <w:u w:val="single"/>
        </w:rPr>
        <w:t xml:space="preserve">    </w:t>
      </w:r>
      <w:r w:rsidR="001A76A7" w:rsidRPr="001A76A7">
        <w:rPr>
          <w:rFonts w:asciiTheme="majorHAnsi" w:hAnsiTheme="majorHAnsi"/>
          <w:sz w:val="16"/>
          <w:szCs w:val="16"/>
        </w:rPr>
        <w:t>^</w:t>
      </w:r>
      <w:r w:rsidR="001A76A7">
        <w:rPr>
          <w:rFonts w:asciiTheme="majorHAnsi" w:hAnsiTheme="majorHAnsi"/>
          <w:sz w:val="16"/>
          <w:szCs w:val="16"/>
        </w:rPr>
        <w:t>Elected ~</w:t>
      </w:r>
      <w:r w:rsidR="00A1718C">
        <w:rPr>
          <w:rFonts w:asciiTheme="majorHAnsi" w:hAnsiTheme="majorHAnsi"/>
          <w:sz w:val="16"/>
          <w:szCs w:val="16"/>
        </w:rPr>
        <w:t>Non-Elected</w:t>
      </w:r>
      <w:r w:rsidR="001A76A7">
        <w:rPr>
          <w:rFonts w:asciiTheme="majorHAnsi" w:hAnsiTheme="majorHAnsi"/>
          <w:sz w:val="16"/>
          <w:szCs w:val="16"/>
        </w:rPr>
        <w:t xml:space="preserve"> </w:t>
      </w:r>
      <w:r w:rsidR="00A1718C">
        <w:rPr>
          <w:rFonts w:asciiTheme="majorHAnsi" w:hAnsiTheme="majorHAnsi"/>
          <w:sz w:val="16"/>
          <w:szCs w:val="16"/>
        </w:rPr>
        <w:t>Volunteer</w:t>
      </w:r>
    </w:p>
    <w:p w14:paraId="700DC6FF" w14:textId="77777777" w:rsidR="007F5896" w:rsidRPr="007F5896" w:rsidRDefault="007F5896" w:rsidP="000228D7">
      <w:pPr>
        <w:rPr>
          <w:rFonts w:asciiTheme="majorHAnsi" w:hAnsiTheme="majorHAnsi"/>
          <w:sz w:val="28"/>
          <w:szCs w:val="28"/>
        </w:rPr>
      </w:pPr>
      <w:r>
        <w:rPr>
          <w:rFonts w:asciiTheme="majorHAnsi" w:hAnsiTheme="majorHAnsi"/>
          <w:sz w:val="28"/>
          <w:szCs w:val="28"/>
        </w:rPr>
        <w:t>County Only</w:t>
      </w:r>
      <w:r w:rsidR="000720BB">
        <w:rPr>
          <w:rFonts w:asciiTheme="majorHAnsi" w:hAnsiTheme="majorHAnsi"/>
          <w:sz w:val="28"/>
          <w:szCs w:val="28"/>
        </w:rPr>
        <w:t xml:space="preserve"> (All pro </w:t>
      </w:r>
      <w:proofErr w:type="spellStart"/>
      <w:proofErr w:type="gramStart"/>
      <w:r w:rsidR="000720BB">
        <w:rPr>
          <w:rFonts w:asciiTheme="majorHAnsi" w:hAnsiTheme="majorHAnsi"/>
          <w:sz w:val="28"/>
          <w:szCs w:val="28"/>
        </w:rPr>
        <w:t>tem</w:t>
      </w:r>
      <w:proofErr w:type="spellEnd"/>
      <w:proofErr w:type="gramEnd"/>
      <w:r w:rsidR="000720BB">
        <w:rPr>
          <w:rFonts w:asciiTheme="majorHAnsi" w:hAnsiTheme="majorHAnsi"/>
          <w:sz w:val="28"/>
          <w:szCs w:val="28"/>
        </w:rPr>
        <w:t xml:space="preserve"> until election)</w:t>
      </w:r>
    </w:p>
    <w:p w14:paraId="5B981567" w14:textId="77777777" w:rsidR="000720BB" w:rsidRDefault="007F5896" w:rsidP="007F5896">
      <w:pPr>
        <w:spacing w:after="0"/>
        <w:rPr>
          <w:rFonts w:asciiTheme="majorHAnsi" w:hAnsiTheme="majorHAnsi"/>
        </w:rPr>
      </w:pPr>
      <w:r>
        <w:rPr>
          <w:rFonts w:asciiTheme="majorHAnsi" w:hAnsiTheme="majorHAnsi"/>
        </w:rPr>
        <w:t>Chairman</w:t>
      </w:r>
      <w:r w:rsidR="00C26473">
        <w:rPr>
          <w:rFonts w:asciiTheme="majorHAnsi" w:hAnsiTheme="majorHAnsi"/>
        </w:rPr>
        <w:t xml:space="preserve"> Bruno Nolte</w:t>
      </w:r>
      <w:r>
        <w:rPr>
          <w:rFonts w:asciiTheme="majorHAnsi" w:hAnsiTheme="majorHAnsi"/>
        </w:rPr>
        <w:t xml:space="preserve">                 </w:t>
      </w:r>
    </w:p>
    <w:p w14:paraId="7479F87E" w14:textId="77777777" w:rsidR="000720BB" w:rsidRDefault="007F5896" w:rsidP="007F5896">
      <w:pPr>
        <w:spacing w:after="0"/>
        <w:rPr>
          <w:rFonts w:asciiTheme="majorHAnsi" w:hAnsiTheme="majorHAnsi"/>
        </w:rPr>
      </w:pPr>
      <w:r>
        <w:rPr>
          <w:rFonts w:asciiTheme="majorHAnsi" w:hAnsiTheme="majorHAnsi"/>
        </w:rPr>
        <w:t xml:space="preserve"> Public Notary</w:t>
      </w:r>
      <w:r w:rsidR="00C26473">
        <w:rPr>
          <w:rFonts w:asciiTheme="majorHAnsi" w:hAnsiTheme="majorHAnsi"/>
        </w:rPr>
        <w:t xml:space="preserve"> Pam Banks</w:t>
      </w:r>
      <w:r w:rsidR="008D4D69">
        <w:rPr>
          <w:rFonts w:asciiTheme="majorHAnsi" w:hAnsiTheme="majorHAnsi"/>
        </w:rPr>
        <w:t xml:space="preserve">       </w:t>
      </w:r>
    </w:p>
    <w:p w14:paraId="063EDF15" w14:textId="77777777" w:rsidR="007F5896" w:rsidRDefault="00C26473" w:rsidP="007F5896">
      <w:pPr>
        <w:spacing w:after="0"/>
        <w:rPr>
          <w:rFonts w:asciiTheme="majorHAnsi" w:hAnsiTheme="majorHAnsi"/>
        </w:rPr>
      </w:pPr>
      <w:r>
        <w:rPr>
          <w:rFonts w:asciiTheme="majorHAnsi" w:hAnsiTheme="majorHAnsi"/>
        </w:rPr>
        <w:t xml:space="preserve"> Sheriff Keith Van Love </w:t>
      </w:r>
    </w:p>
    <w:p w14:paraId="3500CBEC" w14:textId="0F9E12C6" w:rsidR="000720BB" w:rsidRDefault="007F5896" w:rsidP="007F5896">
      <w:pPr>
        <w:spacing w:after="0"/>
        <w:rPr>
          <w:rFonts w:asciiTheme="majorHAnsi" w:hAnsiTheme="majorHAnsi"/>
        </w:rPr>
      </w:pPr>
      <w:r>
        <w:rPr>
          <w:rFonts w:asciiTheme="majorHAnsi" w:hAnsiTheme="majorHAnsi"/>
        </w:rPr>
        <w:t>Elections Chair</w:t>
      </w:r>
      <w:r w:rsidR="00C26473">
        <w:rPr>
          <w:rFonts w:asciiTheme="majorHAnsi" w:hAnsiTheme="majorHAnsi"/>
        </w:rPr>
        <w:t xml:space="preserve"> Carolyn St John</w:t>
      </w:r>
      <w:r w:rsidR="000B047F">
        <w:rPr>
          <w:rFonts w:asciiTheme="majorHAnsi" w:hAnsiTheme="majorHAnsi"/>
        </w:rPr>
        <w:t>*</w:t>
      </w:r>
      <w:r w:rsidR="00D40481">
        <w:rPr>
          <w:rFonts w:asciiTheme="majorHAnsi" w:hAnsiTheme="majorHAnsi"/>
        </w:rPr>
        <w:t>v</w:t>
      </w:r>
      <w:r w:rsidR="000720BB">
        <w:rPr>
          <w:rFonts w:asciiTheme="majorHAnsi" w:hAnsiTheme="majorHAnsi"/>
        </w:rPr>
        <w:t xml:space="preserve"> </w:t>
      </w:r>
    </w:p>
    <w:p w14:paraId="7A9BE569" w14:textId="77777777" w:rsidR="000720BB" w:rsidRDefault="007F5896" w:rsidP="007F5896">
      <w:pPr>
        <w:spacing w:after="0"/>
        <w:rPr>
          <w:rFonts w:asciiTheme="majorHAnsi" w:hAnsiTheme="majorHAnsi"/>
        </w:rPr>
      </w:pPr>
      <w:r>
        <w:rPr>
          <w:rFonts w:asciiTheme="majorHAnsi" w:hAnsiTheme="majorHAnsi"/>
        </w:rPr>
        <w:t xml:space="preserve"> </w:t>
      </w:r>
      <w:r w:rsidRPr="001A76A7">
        <w:rPr>
          <w:rFonts w:asciiTheme="majorHAnsi" w:hAnsiTheme="majorHAnsi"/>
          <w:u w:val="single"/>
        </w:rPr>
        <w:t>Treasurer</w:t>
      </w:r>
      <w:r w:rsidR="001A76A7">
        <w:rPr>
          <w:rFonts w:asciiTheme="majorHAnsi" w:hAnsiTheme="majorHAnsi"/>
          <w:u w:val="single"/>
        </w:rPr>
        <w:t>^</w:t>
      </w:r>
      <w:r w:rsidR="008D4D69">
        <w:rPr>
          <w:rFonts w:asciiTheme="majorHAnsi" w:hAnsiTheme="majorHAnsi"/>
        </w:rPr>
        <w:t xml:space="preserve"> </w:t>
      </w:r>
      <w:r w:rsidR="000720BB">
        <w:rPr>
          <w:rFonts w:asciiTheme="majorHAnsi" w:hAnsiTheme="majorHAnsi"/>
        </w:rPr>
        <w:t>Michelle Schmidt</w:t>
      </w:r>
      <w:r w:rsidR="008D4D69">
        <w:rPr>
          <w:rFonts w:asciiTheme="majorHAnsi" w:hAnsiTheme="majorHAnsi"/>
        </w:rPr>
        <w:t xml:space="preserve"> </w:t>
      </w:r>
    </w:p>
    <w:p w14:paraId="49BCF4B1" w14:textId="73D3DA20" w:rsidR="007F5896" w:rsidRDefault="008D4D69" w:rsidP="007F5896">
      <w:pPr>
        <w:spacing w:after="0"/>
        <w:rPr>
          <w:rFonts w:asciiTheme="majorHAnsi" w:hAnsiTheme="majorHAnsi"/>
        </w:rPr>
      </w:pPr>
      <w:r>
        <w:rPr>
          <w:rFonts w:asciiTheme="majorHAnsi" w:hAnsiTheme="majorHAnsi"/>
        </w:rPr>
        <w:t>Court Clerk</w:t>
      </w:r>
      <w:r w:rsidR="00A1718C">
        <w:rPr>
          <w:rFonts w:asciiTheme="majorHAnsi" w:hAnsiTheme="majorHAnsi"/>
        </w:rPr>
        <w:t xml:space="preserve"> </w:t>
      </w:r>
      <w:r w:rsidR="001A76A7">
        <w:rPr>
          <w:rFonts w:asciiTheme="majorHAnsi" w:hAnsiTheme="majorHAnsi"/>
        </w:rPr>
        <w:t>^</w:t>
      </w:r>
      <w:r w:rsidR="000720BB">
        <w:rPr>
          <w:rFonts w:asciiTheme="majorHAnsi" w:hAnsiTheme="majorHAnsi"/>
        </w:rPr>
        <w:t>Vacant</w:t>
      </w:r>
    </w:p>
    <w:p w14:paraId="7103F467" w14:textId="37E1FDD6" w:rsidR="000720BB" w:rsidRDefault="007F5896" w:rsidP="007F5896">
      <w:pPr>
        <w:spacing w:after="0"/>
        <w:rPr>
          <w:rFonts w:asciiTheme="majorHAnsi" w:hAnsiTheme="majorHAnsi"/>
        </w:rPr>
      </w:pPr>
      <w:r>
        <w:rPr>
          <w:rFonts w:asciiTheme="majorHAnsi" w:hAnsiTheme="majorHAnsi"/>
        </w:rPr>
        <w:t xml:space="preserve">Vetting </w:t>
      </w:r>
      <w:r w:rsidR="00A1718C">
        <w:rPr>
          <w:rFonts w:asciiTheme="majorHAnsi" w:hAnsiTheme="majorHAnsi"/>
        </w:rPr>
        <w:t>Chair</w:t>
      </w:r>
      <w:r w:rsidR="000B047F">
        <w:rPr>
          <w:rFonts w:asciiTheme="majorHAnsi" w:hAnsiTheme="majorHAnsi"/>
        </w:rPr>
        <w:t>*</w:t>
      </w:r>
      <w:r w:rsidR="00D40481">
        <w:rPr>
          <w:rFonts w:asciiTheme="majorHAnsi" w:hAnsiTheme="majorHAnsi"/>
        </w:rPr>
        <w:t>v</w:t>
      </w:r>
      <w:r w:rsidR="000720BB">
        <w:rPr>
          <w:rFonts w:asciiTheme="majorHAnsi" w:hAnsiTheme="majorHAnsi"/>
        </w:rPr>
        <w:t xml:space="preserve"> Robert </w:t>
      </w:r>
      <w:proofErr w:type="spellStart"/>
      <w:r w:rsidR="000720BB">
        <w:rPr>
          <w:rFonts w:asciiTheme="majorHAnsi" w:hAnsiTheme="majorHAnsi"/>
        </w:rPr>
        <w:t>Lentkis</w:t>
      </w:r>
      <w:proofErr w:type="spellEnd"/>
      <w:r>
        <w:rPr>
          <w:rFonts w:asciiTheme="majorHAnsi" w:hAnsiTheme="majorHAnsi"/>
        </w:rPr>
        <w:t xml:space="preserve"> </w:t>
      </w:r>
    </w:p>
    <w:p w14:paraId="3FC405E9" w14:textId="77777777" w:rsidR="000720BB" w:rsidRDefault="007F5896" w:rsidP="007F5896">
      <w:pPr>
        <w:spacing w:after="0"/>
        <w:rPr>
          <w:rFonts w:asciiTheme="majorHAnsi" w:hAnsiTheme="majorHAnsi"/>
        </w:rPr>
      </w:pPr>
      <w:r>
        <w:rPr>
          <w:rFonts w:asciiTheme="majorHAnsi" w:hAnsiTheme="majorHAnsi"/>
        </w:rPr>
        <w:lastRenderedPageBreak/>
        <w:t xml:space="preserve"> Ombudsman</w:t>
      </w:r>
      <w:r w:rsidR="000720BB">
        <w:rPr>
          <w:rFonts w:asciiTheme="majorHAnsi" w:hAnsiTheme="majorHAnsi"/>
        </w:rPr>
        <w:t xml:space="preserve"> Scott Johnson        &amp; Pauline White</w:t>
      </w:r>
    </w:p>
    <w:p w14:paraId="5E238419" w14:textId="77777777" w:rsidR="00836814" w:rsidRDefault="00836814" w:rsidP="007F5896">
      <w:pPr>
        <w:spacing w:after="0"/>
        <w:rPr>
          <w:rFonts w:asciiTheme="majorHAnsi" w:hAnsiTheme="majorHAnsi"/>
        </w:rPr>
      </w:pPr>
      <w:r w:rsidRPr="001A76A7">
        <w:rPr>
          <w:rFonts w:asciiTheme="majorHAnsi" w:hAnsiTheme="majorHAnsi"/>
          <w:u w:val="single"/>
        </w:rPr>
        <w:t>Bondsman</w:t>
      </w:r>
      <w:r w:rsidR="001A76A7">
        <w:rPr>
          <w:rFonts w:asciiTheme="majorHAnsi" w:hAnsiTheme="majorHAnsi"/>
        </w:rPr>
        <w:t>^</w:t>
      </w:r>
      <w:r w:rsidR="00F53D51">
        <w:rPr>
          <w:rFonts w:asciiTheme="majorHAnsi" w:hAnsiTheme="majorHAnsi"/>
        </w:rPr>
        <w:t xml:space="preserve"> </w:t>
      </w:r>
      <w:r w:rsidR="000720BB">
        <w:rPr>
          <w:rFonts w:asciiTheme="majorHAnsi" w:hAnsiTheme="majorHAnsi"/>
        </w:rPr>
        <w:t>Frederico Gonzales</w:t>
      </w:r>
    </w:p>
    <w:p w14:paraId="138FA5BA" w14:textId="77777777" w:rsidR="000720BB" w:rsidRDefault="007F5896" w:rsidP="007F5896">
      <w:pPr>
        <w:spacing w:after="0"/>
        <w:rPr>
          <w:rFonts w:asciiTheme="majorHAnsi" w:hAnsiTheme="majorHAnsi"/>
        </w:rPr>
      </w:pPr>
      <w:r>
        <w:rPr>
          <w:rFonts w:asciiTheme="majorHAnsi" w:hAnsiTheme="majorHAnsi"/>
        </w:rPr>
        <w:t>Ed</w:t>
      </w:r>
      <w:r w:rsidR="000720BB">
        <w:rPr>
          <w:rFonts w:asciiTheme="majorHAnsi" w:hAnsiTheme="majorHAnsi"/>
        </w:rPr>
        <w:t xml:space="preserve"> &amp;</w:t>
      </w:r>
      <w:r>
        <w:rPr>
          <w:rFonts w:asciiTheme="majorHAnsi" w:hAnsiTheme="majorHAnsi"/>
        </w:rPr>
        <w:t xml:space="preserve"> Planning Chair</w:t>
      </w:r>
      <w:r w:rsidR="000B047F">
        <w:rPr>
          <w:rFonts w:asciiTheme="majorHAnsi" w:hAnsiTheme="majorHAnsi"/>
        </w:rPr>
        <w:t>*</w:t>
      </w:r>
      <w:r w:rsidR="00D40481">
        <w:rPr>
          <w:rFonts w:asciiTheme="majorHAnsi" w:hAnsiTheme="majorHAnsi"/>
        </w:rPr>
        <w:t>v</w:t>
      </w:r>
      <w:r w:rsidR="000720BB">
        <w:rPr>
          <w:rFonts w:asciiTheme="majorHAnsi" w:hAnsiTheme="majorHAnsi"/>
        </w:rPr>
        <w:t xml:space="preserve"> Alexe Kulikov</w:t>
      </w:r>
      <w:r>
        <w:rPr>
          <w:rFonts w:asciiTheme="majorHAnsi" w:hAnsiTheme="majorHAnsi"/>
        </w:rPr>
        <w:t xml:space="preserve">  </w:t>
      </w:r>
    </w:p>
    <w:p w14:paraId="08D5809A" w14:textId="3E42F984" w:rsidR="007F5896" w:rsidRDefault="007F5896" w:rsidP="007F5896">
      <w:pPr>
        <w:spacing w:after="0"/>
        <w:rPr>
          <w:rFonts w:asciiTheme="majorHAnsi" w:hAnsiTheme="majorHAnsi"/>
        </w:rPr>
      </w:pPr>
      <w:r>
        <w:rPr>
          <w:rFonts w:asciiTheme="majorHAnsi" w:hAnsiTheme="majorHAnsi"/>
        </w:rPr>
        <w:t xml:space="preserve"> Secretary/RK</w:t>
      </w:r>
      <w:r w:rsidR="00A1718C">
        <w:rPr>
          <w:rFonts w:asciiTheme="majorHAnsi" w:hAnsiTheme="majorHAnsi"/>
        </w:rPr>
        <w:t xml:space="preserve"> </w:t>
      </w:r>
      <w:r w:rsidR="00D40481">
        <w:rPr>
          <w:rFonts w:asciiTheme="majorHAnsi" w:hAnsiTheme="majorHAnsi"/>
        </w:rPr>
        <w:t>^</w:t>
      </w:r>
      <w:r w:rsidR="000720BB">
        <w:rPr>
          <w:rFonts w:asciiTheme="majorHAnsi" w:hAnsiTheme="majorHAnsi"/>
        </w:rPr>
        <w:t>Christina DeMaria</w:t>
      </w:r>
      <w:r w:rsidR="00836814">
        <w:rPr>
          <w:rFonts w:asciiTheme="majorHAnsi" w:hAnsiTheme="majorHAnsi"/>
        </w:rPr>
        <w:t xml:space="preserve">    </w:t>
      </w:r>
    </w:p>
    <w:p w14:paraId="01B357FC" w14:textId="77777777" w:rsidR="000720BB" w:rsidRDefault="007F5896" w:rsidP="007F5896">
      <w:pPr>
        <w:spacing w:after="0"/>
        <w:rPr>
          <w:rFonts w:asciiTheme="majorHAnsi" w:hAnsiTheme="majorHAnsi"/>
        </w:rPr>
      </w:pPr>
      <w:r w:rsidRPr="00D40481">
        <w:rPr>
          <w:rFonts w:asciiTheme="majorHAnsi" w:hAnsiTheme="majorHAnsi"/>
          <w:u w:val="single"/>
        </w:rPr>
        <w:t xml:space="preserve">Banking </w:t>
      </w:r>
      <w:r w:rsidR="000720BB">
        <w:rPr>
          <w:rFonts w:asciiTheme="majorHAnsi" w:hAnsiTheme="majorHAnsi"/>
          <w:u w:val="single"/>
        </w:rPr>
        <w:t>Denise Mraz</w:t>
      </w:r>
      <w:r w:rsidR="000B047F">
        <w:rPr>
          <w:rFonts w:asciiTheme="majorHAnsi" w:hAnsiTheme="majorHAnsi"/>
        </w:rPr>
        <w:t>*</w:t>
      </w:r>
      <w:r w:rsidR="00D40481">
        <w:rPr>
          <w:rFonts w:asciiTheme="majorHAnsi" w:hAnsiTheme="majorHAnsi"/>
        </w:rPr>
        <w:t>v</w:t>
      </w:r>
      <w:r w:rsidR="008D4D69">
        <w:rPr>
          <w:rFonts w:asciiTheme="majorHAnsi" w:hAnsiTheme="majorHAnsi"/>
        </w:rPr>
        <w:t xml:space="preserve">   </w:t>
      </w:r>
    </w:p>
    <w:p w14:paraId="58430F53" w14:textId="59A4663A" w:rsidR="000720BB" w:rsidRDefault="008D4D69" w:rsidP="007F5896">
      <w:pPr>
        <w:spacing w:after="0"/>
        <w:rPr>
          <w:rFonts w:asciiTheme="majorHAnsi" w:hAnsiTheme="majorHAnsi"/>
        </w:rPr>
      </w:pPr>
      <w:r>
        <w:rPr>
          <w:rFonts w:asciiTheme="majorHAnsi" w:hAnsiTheme="majorHAnsi"/>
        </w:rPr>
        <w:t xml:space="preserve">County Militia </w:t>
      </w:r>
      <w:r w:rsidR="00A1718C">
        <w:rPr>
          <w:rFonts w:asciiTheme="majorHAnsi" w:hAnsiTheme="majorHAnsi"/>
        </w:rPr>
        <w:t>Liaison</w:t>
      </w:r>
      <w:r w:rsidR="00D40481">
        <w:rPr>
          <w:rFonts w:asciiTheme="majorHAnsi" w:hAnsiTheme="majorHAnsi"/>
        </w:rPr>
        <w:t xml:space="preserve"> </w:t>
      </w:r>
      <w:r w:rsidR="000720BB">
        <w:rPr>
          <w:rFonts w:asciiTheme="majorHAnsi" w:hAnsiTheme="majorHAnsi"/>
        </w:rPr>
        <w:t>Mindy Robinson</w:t>
      </w:r>
    </w:p>
    <w:p w14:paraId="1FAFC683" w14:textId="77777777" w:rsidR="000720BB" w:rsidRDefault="00836814" w:rsidP="007F5896">
      <w:pPr>
        <w:spacing w:after="0"/>
        <w:rPr>
          <w:rFonts w:asciiTheme="majorHAnsi" w:hAnsiTheme="majorHAnsi"/>
        </w:rPr>
      </w:pPr>
      <w:r>
        <w:rPr>
          <w:rFonts w:asciiTheme="majorHAnsi" w:hAnsiTheme="majorHAnsi"/>
        </w:rPr>
        <w:t xml:space="preserve"> Jural Secre</w:t>
      </w:r>
      <w:r w:rsidR="005C1758">
        <w:rPr>
          <w:rFonts w:asciiTheme="majorHAnsi" w:hAnsiTheme="majorHAnsi"/>
        </w:rPr>
        <w:t>tary</w:t>
      </w:r>
      <w:r w:rsidR="001A76A7">
        <w:rPr>
          <w:rFonts w:asciiTheme="majorHAnsi" w:hAnsiTheme="majorHAnsi"/>
        </w:rPr>
        <w:t>^</w:t>
      </w:r>
      <w:r w:rsidR="000720BB">
        <w:rPr>
          <w:rFonts w:asciiTheme="majorHAnsi" w:hAnsiTheme="majorHAnsi"/>
        </w:rPr>
        <w:t xml:space="preserve"> Vacant               </w:t>
      </w:r>
    </w:p>
    <w:p w14:paraId="355F5486" w14:textId="77777777" w:rsidR="000720BB" w:rsidRDefault="000720BB" w:rsidP="007F5896">
      <w:pPr>
        <w:spacing w:after="0"/>
        <w:rPr>
          <w:rFonts w:asciiTheme="majorHAnsi" w:hAnsiTheme="majorHAnsi"/>
        </w:rPr>
      </w:pPr>
      <w:r>
        <w:rPr>
          <w:rFonts w:asciiTheme="majorHAnsi" w:hAnsiTheme="majorHAnsi"/>
        </w:rPr>
        <w:t xml:space="preserve"> R</w:t>
      </w:r>
      <w:r w:rsidR="007F5896">
        <w:rPr>
          <w:rFonts w:asciiTheme="majorHAnsi" w:hAnsiTheme="majorHAnsi"/>
        </w:rPr>
        <w:t xml:space="preserve">eg Z Process </w:t>
      </w:r>
      <w:r>
        <w:rPr>
          <w:rFonts w:asciiTheme="majorHAnsi" w:hAnsiTheme="majorHAnsi"/>
        </w:rPr>
        <w:t>Max Taylor</w:t>
      </w:r>
      <w:r w:rsidR="000B047F">
        <w:rPr>
          <w:rFonts w:asciiTheme="majorHAnsi" w:hAnsiTheme="majorHAnsi"/>
        </w:rPr>
        <w:t>*</w:t>
      </w:r>
      <w:r w:rsidR="00D40481">
        <w:rPr>
          <w:rFonts w:asciiTheme="majorHAnsi" w:hAnsiTheme="majorHAnsi"/>
        </w:rPr>
        <w:t>v</w:t>
      </w:r>
      <w:r w:rsidR="008D4D69">
        <w:rPr>
          <w:rFonts w:asciiTheme="majorHAnsi" w:hAnsiTheme="majorHAnsi"/>
        </w:rPr>
        <w:t xml:space="preserve">    </w:t>
      </w:r>
    </w:p>
    <w:p w14:paraId="253A76B7" w14:textId="3DCA169C" w:rsidR="000720BB" w:rsidRDefault="000720BB" w:rsidP="007F5896">
      <w:pPr>
        <w:spacing w:after="0"/>
        <w:rPr>
          <w:rFonts w:asciiTheme="majorHAnsi" w:hAnsiTheme="majorHAnsi"/>
        </w:rPr>
      </w:pPr>
      <w:r>
        <w:rPr>
          <w:rFonts w:asciiTheme="majorHAnsi" w:hAnsiTheme="majorHAnsi"/>
        </w:rPr>
        <w:t xml:space="preserve"> </w:t>
      </w:r>
      <w:r w:rsidR="008D4D69">
        <w:rPr>
          <w:rFonts w:asciiTheme="majorHAnsi" w:hAnsiTheme="majorHAnsi"/>
        </w:rPr>
        <w:t>Jurors Chair</w:t>
      </w:r>
      <w:r w:rsidR="00D40481">
        <w:rPr>
          <w:rFonts w:asciiTheme="majorHAnsi" w:hAnsiTheme="majorHAnsi"/>
        </w:rPr>
        <w:t xml:space="preserve"> v</w:t>
      </w:r>
      <w:r w:rsidR="00836814">
        <w:rPr>
          <w:rFonts w:asciiTheme="majorHAnsi" w:hAnsiTheme="majorHAnsi"/>
        </w:rPr>
        <w:t xml:space="preserve"> </w:t>
      </w:r>
      <w:r>
        <w:rPr>
          <w:rFonts w:asciiTheme="majorHAnsi" w:hAnsiTheme="majorHAnsi"/>
        </w:rPr>
        <w:t>Vacant</w:t>
      </w:r>
      <w:r w:rsidR="00836814">
        <w:rPr>
          <w:rFonts w:asciiTheme="majorHAnsi" w:hAnsiTheme="majorHAnsi"/>
        </w:rPr>
        <w:t xml:space="preserve">                    </w:t>
      </w:r>
    </w:p>
    <w:p w14:paraId="4EE922BF" w14:textId="77777777" w:rsidR="000720BB" w:rsidRDefault="00836814" w:rsidP="007F5896">
      <w:pPr>
        <w:spacing w:after="0"/>
        <w:rPr>
          <w:rFonts w:asciiTheme="majorHAnsi" w:hAnsiTheme="majorHAnsi"/>
        </w:rPr>
      </w:pPr>
      <w:r>
        <w:rPr>
          <w:rFonts w:asciiTheme="majorHAnsi" w:hAnsiTheme="majorHAnsi"/>
        </w:rPr>
        <w:t xml:space="preserve"> Litigation Committee</w:t>
      </w:r>
      <w:r w:rsidR="000B047F">
        <w:rPr>
          <w:rFonts w:asciiTheme="majorHAnsi" w:hAnsiTheme="majorHAnsi"/>
        </w:rPr>
        <w:t xml:space="preserve"> Chair*</w:t>
      </w:r>
      <w:r w:rsidR="00D40481">
        <w:rPr>
          <w:rFonts w:asciiTheme="majorHAnsi" w:hAnsiTheme="majorHAnsi"/>
        </w:rPr>
        <w:t>~</w:t>
      </w:r>
      <w:r w:rsidR="000720BB">
        <w:rPr>
          <w:rFonts w:asciiTheme="majorHAnsi" w:hAnsiTheme="majorHAnsi"/>
        </w:rPr>
        <w:t xml:space="preserve"> Vacant                         </w:t>
      </w:r>
    </w:p>
    <w:p w14:paraId="60E6D22D" w14:textId="0CD22136" w:rsidR="000720BB" w:rsidRDefault="000720BB" w:rsidP="007F5896">
      <w:pPr>
        <w:spacing w:after="0"/>
        <w:rPr>
          <w:rFonts w:asciiTheme="majorHAnsi" w:hAnsiTheme="majorHAnsi"/>
        </w:rPr>
      </w:pPr>
      <w:r>
        <w:rPr>
          <w:rFonts w:asciiTheme="majorHAnsi" w:hAnsiTheme="majorHAnsi"/>
        </w:rPr>
        <w:t xml:space="preserve"> </w:t>
      </w:r>
      <w:r w:rsidR="007F5896">
        <w:rPr>
          <w:rFonts w:asciiTheme="majorHAnsi" w:hAnsiTheme="majorHAnsi"/>
        </w:rPr>
        <w:t xml:space="preserve">IT </w:t>
      </w:r>
      <w:r w:rsidR="00A1718C">
        <w:rPr>
          <w:rFonts w:asciiTheme="majorHAnsi" w:hAnsiTheme="majorHAnsi"/>
        </w:rPr>
        <w:t>Committee</w:t>
      </w:r>
      <w:r w:rsidR="008D4D69">
        <w:rPr>
          <w:rFonts w:asciiTheme="majorHAnsi" w:hAnsiTheme="majorHAnsi"/>
        </w:rPr>
        <w:t xml:space="preserve"> </w:t>
      </w:r>
      <w:r w:rsidR="000B047F">
        <w:rPr>
          <w:rFonts w:asciiTheme="majorHAnsi" w:hAnsiTheme="majorHAnsi"/>
        </w:rPr>
        <w:t>Chair</w:t>
      </w:r>
      <w:r w:rsidR="00A1718C">
        <w:rPr>
          <w:rFonts w:asciiTheme="majorHAnsi" w:hAnsiTheme="majorHAnsi"/>
        </w:rPr>
        <w:t xml:space="preserve"> </w:t>
      </w:r>
      <w:r w:rsidR="000B047F">
        <w:rPr>
          <w:rFonts w:asciiTheme="majorHAnsi" w:hAnsiTheme="majorHAnsi"/>
        </w:rPr>
        <w:t>*</w:t>
      </w:r>
      <w:r w:rsidR="00D40481">
        <w:rPr>
          <w:rFonts w:asciiTheme="majorHAnsi" w:hAnsiTheme="majorHAnsi"/>
        </w:rPr>
        <w:t>v</w:t>
      </w:r>
      <w:r w:rsidR="008D4D69">
        <w:rPr>
          <w:rFonts w:asciiTheme="majorHAnsi" w:hAnsiTheme="majorHAnsi"/>
        </w:rPr>
        <w:t xml:space="preserve"> </w:t>
      </w:r>
      <w:r>
        <w:rPr>
          <w:rFonts w:asciiTheme="majorHAnsi" w:hAnsiTheme="majorHAnsi"/>
        </w:rPr>
        <w:t>James Hu</w:t>
      </w:r>
    </w:p>
    <w:p w14:paraId="1219EB8E" w14:textId="427535CF" w:rsidR="000720BB" w:rsidRDefault="008D4D69" w:rsidP="007F5896">
      <w:pPr>
        <w:spacing w:after="0"/>
        <w:rPr>
          <w:rFonts w:asciiTheme="majorHAnsi" w:hAnsiTheme="majorHAnsi"/>
        </w:rPr>
      </w:pPr>
      <w:r>
        <w:rPr>
          <w:rFonts w:asciiTheme="majorHAnsi" w:hAnsiTheme="majorHAnsi"/>
        </w:rPr>
        <w:t>Law Ed</w:t>
      </w:r>
      <w:r w:rsidR="000720BB">
        <w:rPr>
          <w:rFonts w:asciiTheme="majorHAnsi" w:hAnsiTheme="majorHAnsi"/>
        </w:rPr>
        <w:t xml:space="preserve"> </w:t>
      </w:r>
      <w:r>
        <w:rPr>
          <w:rFonts w:asciiTheme="majorHAnsi" w:hAnsiTheme="majorHAnsi"/>
        </w:rPr>
        <w:t>Chair</w:t>
      </w:r>
      <w:r w:rsidR="00A1718C">
        <w:rPr>
          <w:rFonts w:asciiTheme="majorHAnsi" w:hAnsiTheme="majorHAnsi"/>
        </w:rPr>
        <w:t xml:space="preserve"> </w:t>
      </w:r>
      <w:r w:rsidR="000B047F">
        <w:rPr>
          <w:rFonts w:asciiTheme="majorHAnsi" w:hAnsiTheme="majorHAnsi"/>
        </w:rPr>
        <w:t>*</w:t>
      </w:r>
      <w:r w:rsidR="00D40481">
        <w:rPr>
          <w:rFonts w:asciiTheme="majorHAnsi" w:hAnsiTheme="majorHAnsi"/>
        </w:rPr>
        <w:t>~</w:t>
      </w:r>
      <w:r w:rsidR="00836814">
        <w:rPr>
          <w:rFonts w:asciiTheme="majorHAnsi" w:hAnsiTheme="majorHAnsi"/>
        </w:rPr>
        <w:t xml:space="preserve"> </w:t>
      </w:r>
      <w:r w:rsidR="000720BB">
        <w:rPr>
          <w:rFonts w:asciiTheme="majorHAnsi" w:hAnsiTheme="majorHAnsi"/>
        </w:rPr>
        <w:t xml:space="preserve">Jonathan Watson </w:t>
      </w:r>
      <w:r w:rsidR="00836814">
        <w:rPr>
          <w:rFonts w:asciiTheme="majorHAnsi" w:hAnsiTheme="majorHAnsi"/>
        </w:rPr>
        <w:t xml:space="preserve">         </w:t>
      </w:r>
    </w:p>
    <w:p w14:paraId="076E6CF3" w14:textId="586B3193" w:rsidR="007F5896" w:rsidRDefault="000720BB" w:rsidP="007F5896">
      <w:pPr>
        <w:spacing w:after="0"/>
        <w:rPr>
          <w:rFonts w:asciiTheme="majorHAnsi" w:hAnsiTheme="majorHAnsi"/>
        </w:rPr>
      </w:pPr>
      <w:r>
        <w:rPr>
          <w:rFonts w:asciiTheme="majorHAnsi" w:hAnsiTheme="majorHAnsi"/>
        </w:rPr>
        <w:t xml:space="preserve"> </w:t>
      </w:r>
      <w:r w:rsidR="00836814">
        <w:rPr>
          <w:rFonts w:asciiTheme="majorHAnsi" w:hAnsiTheme="majorHAnsi"/>
        </w:rPr>
        <w:t>Oversight Comm</w:t>
      </w:r>
      <w:r w:rsidR="00A1718C">
        <w:rPr>
          <w:rFonts w:asciiTheme="majorHAnsi" w:hAnsiTheme="majorHAnsi"/>
        </w:rPr>
        <w:t xml:space="preserve">ittee </w:t>
      </w:r>
      <w:r>
        <w:rPr>
          <w:rFonts w:asciiTheme="majorHAnsi" w:hAnsiTheme="majorHAnsi"/>
        </w:rPr>
        <w:t>Chair</w:t>
      </w:r>
      <w:r w:rsidR="00A1718C">
        <w:rPr>
          <w:rFonts w:asciiTheme="majorHAnsi" w:hAnsiTheme="majorHAnsi"/>
        </w:rPr>
        <w:t xml:space="preserve"> </w:t>
      </w:r>
      <w:r w:rsidR="000B047F">
        <w:rPr>
          <w:rFonts w:asciiTheme="majorHAnsi" w:hAnsiTheme="majorHAnsi"/>
        </w:rPr>
        <w:t>*</w:t>
      </w:r>
      <w:r w:rsidR="00D40481">
        <w:rPr>
          <w:rFonts w:asciiTheme="majorHAnsi" w:hAnsiTheme="majorHAnsi"/>
        </w:rPr>
        <w:t>~</w:t>
      </w:r>
      <w:r>
        <w:rPr>
          <w:rFonts w:asciiTheme="majorHAnsi" w:hAnsiTheme="majorHAnsi"/>
        </w:rPr>
        <w:t xml:space="preserve"> Denise Mraz</w:t>
      </w:r>
    </w:p>
    <w:p w14:paraId="325648E5" w14:textId="3077196A" w:rsidR="000720BB" w:rsidRDefault="007F5896" w:rsidP="007F5896">
      <w:pPr>
        <w:spacing w:after="0"/>
        <w:rPr>
          <w:rFonts w:asciiTheme="majorHAnsi" w:hAnsiTheme="majorHAnsi"/>
        </w:rPr>
      </w:pPr>
      <w:r w:rsidRPr="00D40481">
        <w:rPr>
          <w:rFonts w:asciiTheme="majorHAnsi" w:hAnsiTheme="majorHAnsi"/>
          <w:u w:val="single"/>
        </w:rPr>
        <w:t>Recording Secretary</w:t>
      </w:r>
      <w:r w:rsidR="008D4D69" w:rsidRPr="00D40481">
        <w:rPr>
          <w:rFonts w:asciiTheme="majorHAnsi" w:hAnsiTheme="majorHAnsi"/>
          <w:u w:val="single"/>
        </w:rPr>
        <w:t xml:space="preserve"> Chair</w:t>
      </w:r>
      <w:r w:rsidR="00A1718C">
        <w:rPr>
          <w:rFonts w:asciiTheme="majorHAnsi" w:hAnsiTheme="majorHAnsi"/>
          <w:u w:val="single"/>
        </w:rPr>
        <w:t xml:space="preserve"> </w:t>
      </w:r>
      <w:r w:rsidR="000B047F">
        <w:rPr>
          <w:rFonts w:asciiTheme="majorHAnsi" w:hAnsiTheme="majorHAnsi"/>
        </w:rPr>
        <w:t>*</w:t>
      </w:r>
      <w:r w:rsidR="00A1718C">
        <w:rPr>
          <w:rFonts w:asciiTheme="majorHAnsi" w:hAnsiTheme="majorHAnsi"/>
        </w:rPr>
        <w:t xml:space="preserve"> </w:t>
      </w:r>
      <w:r w:rsidR="00D40481">
        <w:rPr>
          <w:rFonts w:asciiTheme="majorHAnsi" w:hAnsiTheme="majorHAnsi"/>
        </w:rPr>
        <w:t>v</w:t>
      </w:r>
      <w:r w:rsidR="000720BB">
        <w:rPr>
          <w:rFonts w:asciiTheme="majorHAnsi" w:hAnsiTheme="majorHAnsi"/>
        </w:rPr>
        <w:t xml:space="preserve"> Aaron Lucey</w:t>
      </w:r>
      <w:r w:rsidR="008D4D69">
        <w:rPr>
          <w:rFonts w:asciiTheme="majorHAnsi" w:hAnsiTheme="majorHAnsi"/>
        </w:rPr>
        <w:t xml:space="preserve">    </w:t>
      </w:r>
    </w:p>
    <w:p w14:paraId="33374FE2" w14:textId="77777777" w:rsidR="00F53D51" w:rsidRDefault="008D4D69" w:rsidP="007F5896">
      <w:pPr>
        <w:spacing w:after="0"/>
        <w:rPr>
          <w:rFonts w:asciiTheme="majorHAnsi" w:hAnsiTheme="majorHAnsi"/>
        </w:rPr>
      </w:pPr>
      <w:r>
        <w:rPr>
          <w:rFonts w:asciiTheme="majorHAnsi" w:hAnsiTheme="majorHAnsi"/>
        </w:rPr>
        <w:t xml:space="preserve"> Justice of The Peace</w:t>
      </w:r>
      <w:r w:rsidR="00D40481">
        <w:rPr>
          <w:rFonts w:asciiTheme="majorHAnsi" w:hAnsiTheme="majorHAnsi"/>
        </w:rPr>
        <w:t>*~</w:t>
      </w:r>
      <w:r w:rsidR="00836814">
        <w:rPr>
          <w:rFonts w:asciiTheme="majorHAnsi" w:hAnsiTheme="majorHAnsi"/>
        </w:rPr>
        <w:t xml:space="preserve">   </w:t>
      </w:r>
      <w:r w:rsidR="00F53D51">
        <w:rPr>
          <w:rFonts w:asciiTheme="majorHAnsi" w:hAnsiTheme="majorHAnsi"/>
        </w:rPr>
        <w:t>Pauline White    Leanne Slusher   Scott Johnson</w:t>
      </w:r>
    </w:p>
    <w:p w14:paraId="6C007102" w14:textId="77777777" w:rsidR="007F5896" w:rsidRDefault="00836814" w:rsidP="007F5896">
      <w:pPr>
        <w:spacing w:after="0"/>
        <w:rPr>
          <w:rFonts w:asciiTheme="majorHAnsi" w:hAnsiTheme="majorHAnsi"/>
        </w:rPr>
      </w:pPr>
      <w:r>
        <w:rPr>
          <w:rFonts w:asciiTheme="majorHAnsi" w:hAnsiTheme="majorHAnsi"/>
        </w:rPr>
        <w:t>Coroner</w:t>
      </w:r>
      <w:r w:rsidR="001A76A7">
        <w:rPr>
          <w:rFonts w:asciiTheme="majorHAnsi" w:hAnsiTheme="majorHAnsi"/>
        </w:rPr>
        <w:t>^</w:t>
      </w:r>
      <w:r w:rsidR="00F53D51">
        <w:rPr>
          <w:rFonts w:asciiTheme="majorHAnsi" w:hAnsiTheme="majorHAnsi"/>
        </w:rPr>
        <w:t xml:space="preserve"> Nader Rouhani</w:t>
      </w:r>
    </w:p>
    <w:p w14:paraId="67FC46BF" w14:textId="57B8340A" w:rsidR="00F53D51" w:rsidRDefault="00836814" w:rsidP="007F5896">
      <w:pPr>
        <w:spacing w:after="0"/>
        <w:rPr>
          <w:rFonts w:asciiTheme="majorHAnsi" w:hAnsiTheme="majorHAnsi"/>
        </w:rPr>
      </w:pPr>
      <w:r>
        <w:rPr>
          <w:rFonts w:asciiTheme="majorHAnsi" w:hAnsiTheme="majorHAnsi"/>
        </w:rPr>
        <w:t>Land Patent Office</w:t>
      </w:r>
      <w:r w:rsidR="00A1718C">
        <w:rPr>
          <w:rFonts w:asciiTheme="majorHAnsi" w:hAnsiTheme="majorHAnsi"/>
        </w:rPr>
        <w:t xml:space="preserve"> </w:t>
      </w:r>
      <w:r w:rsidR="00D40481">
        <w:rPr>
          <w:rFonts w:asciiTheme="majorHAnsi" w:hAnsiTheme="majorHAnsi"/>
        </w:rPr>
        <w:t>~</w:t>
      </w:r>
      <w:r>
        <w:rPr>
          <w:rFonts w:asciiTheme="majorHAnsi" w:hAnsiTheme="majorHAnsi"/>
        </w:rPr>
        <w:t xml:space="preserve"> </w:t>
      </w:r>
      <w:r w:rsidR="00F53D51">
        <w:rPr>
          <w:rFonts w:asciiTheme="majorHAnsi" w:hAnsiTheme="majorHAnsi"/>
        </w:rPr>
        <w:t>Bruno Nolte</w:t>
      </w:r>
    </w:p>
    <w:p w14:paraId="5432F250" w14:textId="77777777" w:rsidR="00F53D51" w:rsidRDefault="00836814" w:rsidP="007F5896">
      <w:pPr>
        <w:spacing w:after="0"/>
        <w:rPr>
          <w:rFonts w:asciiTheme="majorHAnsi" w:hAnsiTheme="majorHAnsi"/>
        </w:rPr>
      </w:pPr>
      <w:r>
        <w:rPr>
          <w:rFonts w:asciiTheme="majorHAnsi" w:hAnsiTheme="majorHAnsi"/>
        </w:rPr>
        <w:t>Court Venue</w:t>
      </w:r>
      <w:r w:rsidR="00D40481">
        <w:rPr>
          <w:rFonts w:asciiTheme="majorHAnsi" w:hAnsiTheme="majorHAnsi"/>
        </w:rPr>
        <w:t>~</w:t>
      </w:r>
      <w:r>
        <w:rPr>
          <w:rFonts w:asciiTheme="majorHAnsi" w:hAnsiTheme="majorHAnsi"/>
        </w:rPr>
        <w:t xml:space="preserve">  </w:t>
      </w:r>
      <w:r w:rsidR="00F53D51">
        <w:rPr>
          <w:rFonts w:asciiTheme="majorHAnsi" w:hAnsiTheme="majorHAnsi"/>
        </w:rPr>
        <w:t xml:space="preserve"> Denise Mraz</w:t>
      </w:r>
    </w:p>
    <w:p w14:paraId="4186DA9A" w14:textId="77777777" w:rsidR="00836814" w:rsidRDefault="00836814" w:rsidP="007F5896">
      <w:pPr>
        <w:spacing w:after="0"/>
        <w:rPr>
          <w:rFonts w:asciiTheme="majorHAnsi" w:hAnsiTheme="majorHAnsi"/>
        </w:rPr>
      </w:pPr>
      <w:r>
        <w:rPr>
          <w:rFonts w:asciiTheme="majorHAnsi" w:hAnsiTheme="majorHAnsi"/>
        </w:rPr>
        <w:t>Court Recorder</w:t>
      </w:r>
      <w:r w:rsidR="001A76A7">
        <w:rPr>
          <w:rFonts w:asciiTheme="majorHAnsi" w:hAnsiTheme="majorHAnsi"/>
        </w:rPr>
        <w:t>^</w:t>
      </w:r>
      <w:r w:rsidR="00F53D51">
        <w:rPr>
          <w:rFonts w:asciiTheme="majorHAnsi" w:hAnsiTheme="majorHAnsi"/>
        </w:rPr>
        <w:t xml:space="preserve"> Vacant</w:t>
      </w:r>
    </w:p>
    <w:p w14:paraId="6D7D233B" w14:textId="77777777" w:rsidR="00F53D51" w:rsidRDefault="005C1758" w:rsidP="007F5896">
      <w:pPr>
        <w:spacing w:after="0"/>
        <w:rPr>
          <w:rFonts w:asciiTheme="majorHAnsi" w:hAnsiTheme="majorHAnsi"/>
        </w:rPr>
      </w:pPr>
      <w:r>
        <w:rPr>
          <w:rFonts w:asciiTheme="majorHAnsi" w:hAnsiTheme="majorHAnsi"/>
        </w:rPr>
        <w:t xml:space="preserve">Outreach </w:t>
      </w:r>
      <w:r w:rsidR="001A76A7">
        <w:rPr>
          <w:rFonts w:asciiTheme="majorHAnsi" w:hAnsiTheme="majorHAnsi"/>
        </w:rPr>
        <w:t xml:space="preserve">Committee </w:t>
      </w:r>
      <w:r>
        <w:rPr>
          <w:rFonts w:asciiTheme="majorHAnsi" w:hAnsiTheme="majorHAnsi"/>
        </w:rPr>
        <w:t>Chair</w:t>
      </w:r>
      <w:r w:rsidR="00D40481">
        <w:rPr>
          <w:rFonts w:asciiTheme="majorHAnsi" w:hAnsiTheme="majorHAnsi"/>
        </w:rPr>
        <w:t>*~</w:t>
      </w:r>
      <w:r w:rsidR="00BB2AD8">
        <w:rPr>
          <w:rFonts w:asciiTheme="majorHAnsi" w:hAnsiTheme="majorHAnsi"/>
        </w:rPr>
        <w:t xml:space="preserve">   </w:t>
      </w:r>
    </w:p>
    <w:p w14:paraId="74BD6DBD" w14:textId="77777777" w:rsidR="00F53D51" w:rsidRDefault="00BB2AD8" w:rsidP="007F5896">
      <w:pPr>
        <w:spacing w:after="0"/>
        <w:rPr>
          <w:rFonts w:asciiTheme="majorHAnsi" w:hAnsiTheme="majorHAnsi"/>
        </w:rPr>
      </w:pPr>
      <w:r>
        <w:rPr>
          <w:rFonts w:asciiTheme="majorHAnsi" w:hAnsiTheme="majorHAnsi"/>
        </w:rPr>
        <w:t xml:space="preserve"> </w:t>
      </w:r>
      <w:r w:rsidRPr="001A76A7">
        <w:rPr>
          <w:rFonts w:asciiTheme="majorHAnsi" w:hAnsiTheme="majorHAnsi"/>
          <w:u w:val="single"/>
        </w:rPr>
        <w:t>County Facilitator</w:t>
      </w:r>
      <w:r w:rsidR="001A76A7">
        <w:rPr>
          <w:rFonts w:asciiTheme="majorHAnsi" w:hAnsiTheme="majorHAnsi"/>
          <w:u w:val="single"/>
        </w:rPr>
        <w:t>~</w:t>
      </w:r>
      <w:r>
        <w:rPr>
          <w:rFonts w:asciiTheme="majorHAnsi" w:hAnsiTheme="majorHAnsi"/>
        </w:rPr>
        <w:t xml:space="preserve">  </w:t>
      </w:r>
      <w:r w:rsidR="005C1758">
        <w:rPr>
          <w:rFonts w:asciiTheme="majorHAnsi" w:hAnsiTheme="majorHAnsi"/>
        </w:rPr>
        <w:t xml:space="preserve"> </w:t>
      </w:r>
      <w:r w:rsidR="00F53D51">
        <w:rPr>
          <w:rFonts w:asciiTheme="majorHAnsi" w:hAnsiTheme="majorHAnsi"/>
        </w:rPr>
        <w:t xml:space="preserve"> </w:t>
      </w:r>
      <w:proofErr w:type="spellStart"/>
      <w:r w:rsidR="00F53D51">
        <w:rPr>
          <w:rFonts w:asciiTheme="majorHAnsi" w:hAnsiTheme="majorHAnsi"/>
        </w:rPr>
        <w:t>Rockie</w:t>
      </w:r>
      <w:proofErr w:type="spellEnd"/>
      <w:r w:rsidR="00F53D51">
        <w:rPr>
          <w:rFonts w:asciiTheme="majorHAnsi" w:hAnsiTheme="majorHAnsi"/>
        </w:rPr>
        <w:t xml:space="preserve"> </w:t>
      </w:r>
      <w:proofErr w:type="gramStart"/>
      <w:r w:rsidR="00F53D51">
        <w:rPr>
          <w:rFonts w:asciiTheme="majorHAnsi" w:hAnsiTheme="majorHAnsi"/>
        </w:rPr>
        <w:t>Roper  Michelle</w:t>
      </w:r>
      <w:proofErr w:type="gramEnd"/>
      <w:r w:rsidR="00F53D51">
        <w:rPr>
          <w:rFonts w:asciiTheme="majorHAnsi" w:hAnsiTheme="majorHAnsi"/>
        </w:rPr>
        <w:t xml:space="preserve"> Schmidt</w:t>
      </w:r>
    </w:p>
    <w:p w14:paraId="2227EDAA" w14:textId="50B15AFE" w:rsidR="00F53D51" w:rsidRDefault="00F53D51" w:rsidP="007F5896">
      <w:pPr>
        <w:spacing w:after="0"/>
        <w:rPr>
          <w:rFonts w:asciiTheme="majorHAnsi" w:hAnsiTheme="majorHAnsi"/>
        </w:rPr>
      </w:pPr>
      <w:r>
        <w:rPr>
          <w:rFonts w:asciiTheme="majorHAnsi" w:hAnsiTheme="majorHAnsi"/>
        </w:rPr>
        <w:t>Committee of the Whole All Chairs, Chairman and MAA</w:t>
      </w:r>
    </w:p>
    <w:p w14:paraId="70D54BED" w14:textId="77777777" w:rsidR="00F53D51" w:rsidRDefault="00F53D51" w:rsidP="007F5896">
      <w:pPr>
        <w:spacing w:after="0"/>
        <w:rPr>
          <w:rFonts w:asciiTheme="majorHAnsi" w:hAnsiTheme="majorHAnsi"/>
        </w:rPr>
      </w:pPr>
    </w:p>
    <w:p w14:paraId="41CEB3A4" w14:textId="293D72E8" w:rsidR="00F53D51" w:rsidRDefault="00906B6B" w:rsidP="007F5896">
      <w:pPr>
        <w:spacing w:after="0"/>
        <w:rPr>
          <w:rFonts w:asciiTheme="majorHAnsi" w:hAnsiTheme="majorHAnsi"/>
          <w:i/>
        </w:rPr>
      </w:pPr>
      <w:r>
        <w:rPr>
          <w:rFonts w:asciiTheme="majorHAnsi" w:hAnsiTheme="majorHAnsi"/>
        </w:rPr>
        <w:t xml:space="preserve"> </w:t>
      </w:r>
      <w:r w:rsidRPr="001A76A7">
        <w:rPr>
          <w:rFonts w:asciiTheme="majorHAnsi" w:hAnsiTheme="majorHAnsi"/>
          <w:i/>
        </w:rPr>
        <w:t>Electors and Delegates will be chosen from these positions</w:t>
      </w:r>
      <w:r w:rsidR="002E4F40" w:rsidRPr="001A76A7">
        <w:rPr>
          <w:rFonts w:asciiTheme="majorHAnsi" w:hAnsiTheme="majorHAnsi"/>
          <w:i/>
        </w:rPr>
        <w:t xml:space="preserve">. All positions except Coordinator </w:t>
      </w:r>
      <w:r w:rsidR="00A1718C" w:rsidRPr="001A76A7">
        <w:rPr>
          <w:rFonts w:asciiTheme="majorHAnsi" w:hAnsiTheme="majorHAnsi"/>
          <w:i/>
        </w:rPr>
        <w:t>require</w:t>
      </w:r>
      <w:r w:rsidR="002E4F40" w:rsidRPr="001A76A7">
        <w:rPr>
          <w:rFonts w:asciiTheme="majorHAnsi" w:hAnsiTheme="majorHAnsi"/>
          <w:i/>
        </w:rPr>
        <w:t xml:space="preserve"> a Jural Assembly Member Agreement</w:t>
      </w:r>
      <w:r w:rsidR="00AE7F06" w:rsidRPr="001A76A7">
        <w:rPr>
          <w:rFonts w:asciiTheme="majorHAnsi" w:hAnsiTheme="majorHAnsi"/>
          <w:i/>
        </w:rPr>
        <w:t xml:space="preserve"> &amp; 928</w:t>
      </w:r>
      <w:r w:rsidR="002E4F40" w:rsidRPr="001A76A7">
        <w:rPr>
          <w:rFonts w:asciiTheme="majorHAnsi" w:hAnsiTheme="majorHAnsi"/>
          <w:i/>
        </w:rPr>
        <w:t>. No vetting is required for committee members</w:t>
      </w:r>
      <w:r w:rsidR="00F53D51">
        <w:rPr>
          <w:rFonts w:asciiTheme="majorHAnsi" w:hAnsiTheme="majorHAnsi"/>
          <w:i/>
        </w:rPr>
        <w:t xml:space="preserve"> or </w:t>
      </w:r>
      <w:r w:rsidR="00A1718C">
        <w:rPr>
          <w:rFonts w:asciiTheme="majorHAnsi" w:hAnsiTheme="majorHAnsi"/>
          <w:i/>
        </w:rPr>
        <w:t>chairs</w:t>
      </w:r>
      <w:r w:rsidR="00A1718C" w:rsidRPr="001A76A7">
        <w:rPr>
          <w:rFonts w:asciiTheme="majorHAnsi" w:hAnsiTheme="majorHAnsi"/>
          <w:i/>
        </w:rPr>
        <w:t>, vetting</w:t>
      </w:r>
      <w:r w:rsidR="002E4F40" w:rsidRPr="001A76A7">
        <w:rPr>
          <w:rFonts w:asciiTheme="majorHAnsi" w:hAnsiTheme="majorHAnsi"/>
          <w:i/>
        </w:rPr>
        <w:t xml:space="preserve"> only needed for elected roles.</w:t>
      </w:r>
      <w:r w:rsidR="00D40481">
        <w:rPr>
          <w:rFonts w:asciiTheme="majorHAnsi" w:hAnsiTheme="majorHAnsi"/>
          <w:i/>
        </w:rPr>
        <w:t xml:space="preserve"> </w:t>
      </w:r>
    </w:p>
    <w:p w14:paraId="31CE6DD3" w14:textId="54AB5370" w:rsidR="007F5896" w:rsidRPr="001A76A7" w:rsidRDefault="00D40481" w:rsidP="007F5896">
      <w:pPr>
        <w:spacing w:after="0"/>
        <w:rPr>
          <w:rFonts w:asciiTheme="majorHAnsi" w:hAnsiTheme="majorHAnsi"/>
          <w:i/>
        </w:rPr>
      </w:pPr>
      <w:r>
        <w:rPr>
          <w:rFonts w:asciiTheme="majorHAnsi" w:hAnsiTheme="majorHAnsi"/>
          <w:i/>
        </w:rPr>
        <w:t xml:space="preserve">All </w:t>
      </w:r>
      <w:r w:rsidR="00A1718C">
        <w:rPr>
          <w:rFonts w:asciiTheme="majorHAnsi" w:hAnsiTheme="majorHAnsi"/>
          <w:i/>
        </w:rPr>
        <w:t>non-elected</w:t>
      </w:r>
      <w:r>
        <w:rPr>
          <w:rFonts w:asciiTheme="majorHAnsi" w:hAnsiTheme="majorHAnsi"/>
          <w:i/>
        </w:rPr>
        <w:t xml:space="preserve"> roles are </w:t>
      </w:r>
      <w:proofErr w:type="gramStart"/>
      <w:r>
        <w:rPr>
          <w:rFonts w:asciiTheme="majorHAnsi" w:hAnsiTheme="majorHAnsi"/>
          <w:i/>
        </w:rPr>
        <w:t>nomination/acceptance</w:t>
      </w:r>
      <w:proofErr w:type="gramEnd"/>
      <w:r>
        <w:rPr>
          <w:rFonts w:asciiTheme="majorHAnsi" w:hAnsiTheme="majorHAnsi"/>
          <w:i/>
        </w:rPr>
        <w:t xml:space="preserve"> by Regular County Assembly or General State Assembly </w:t>
      </w:r>
    </w:p>
    <w:p w14:paraId="575809EC" w14:textId="77777777" w:rsidR="007F5896" w:rsidRDefault="007F5896" w:rsidP="007F5896">
      <w:pPr>
        <w:spacing w:after="0"/>
        <w:rPr>
          <w:rFonts w:asciiTheme="majorHAnsi" w:hAnsiTheme="majorHAnsi"/>
          <w:sz w:val="32"/>
          <w:szCs w:val="32"/>
        </w:rPr>
      </w:pPr>
      <w:r w:rsidRPr="007F5896">
        <w:rPr>
          <w:rFonts w:asciiTheme="majorHAnsi" w:hAnsiTheme="majorHAnsi"/>
          <w:sz w:val="32"/>
          <w:szCs w:val="32"/>
        </w:rPr>
        <w:t>Business International Assembly</w:t>
      </w:r>
      <w:r w:rsidR="00EA55F3">
        <w:rPr>
          <w:rFonts w:asciiTheme="majorHAnsi" w:hAnsiTheme="majorHAnsi"/>
          <w:sz w:val="32"/>
          <w:szCs w:val="32"/>
        </w:rPr>
        <w:t xml:space="preserve"> </w:t>
      </w:r>
      <w:r w:rsidR="00EA55F3" w:rsidRPr="00EA55F3">
        <w:rPr>
          <w:rFonts w:asciiTheme="majorHAnsi" w:hAnsiTheme="majorHAnsi"/>
        </w:rPr>
        <w:t xml:space="preserve">(all pro </w:t>
      </w:r>
      <w:proofErr w:type="spellStart"/>
      <w:r w:rsidR="00EA55F3" w:rsidRPr="00EA55F3">
        <w:rPr>
          <w:rFonts w:asciiTheme="majorHAnsi" w:hAnsiTheme="majorHAnsi"/>
        </w:rPr>
        <w:t>tem</w:t>
      </w:r>
      <w:proofErr w:type="spellEnd"/>
      <w:r w:rsidR="00EA55F3" w:rsidRPr="00EA55F3">
        <w:rPr>
          <w:rFonts w:asciiTheme="majorHAnsi" w:hAnsiTheme="majorHAnsi"/>
        </w:rPr>
        <w:t xml:space="preserve"> nominations)</w:t>
      </w:r>
    </w:p>
    <w:p w14:paraId="67818D81" w14:textId="12A96ACD" w:rsidR="007F5896" w:rsidRPr="00F53D51" w:rsidRDefault="007F5896" w:rsidP="007F5896">
      <w:pPr>
        <w:spacing w:after="0"/>
        <w:rPr>
          <w:rFonts w:asciiTheme="majorHAnsi" w:hAnsiTheme="majorHAnsi"/>
          <w:sz w:val="24"/>
          <w:szCs w:val="24"/>
          <w:u w:val="single"/>
        </w:rPr>
      </w:pPr>
      <w:r w:rsidRPr="00031908">
        <w:rPr>
          <w:rFonts w:asciiTheme="majorHAnsi" w:hAnsiTheme="majorHAnsi"/>
          <w:sz w:val="24"/>
          <w:szCs w:val="24"/>
          <w:u w:val="single"/>
        </w:rPr>
        <w:t>State Coordinator /Co-</w:t>
      </w:r>
      <w:r w:rsidR="00A1718C" w:rsidRPr="00031908">
        <w:rPr>
          <w:rFonts w:asciiTheme="majorHAnsi" w:hAnsiTheme="majorHAnsi"/>
          <w:sz w:val="24"/>
          <w:szCs w:val="24"/>
          <w:u w:val="single"/>
        </w:rPr>
        <w:t>Coordinator</w:t>
      </w:r>
      <w:r w:rsidR="00F53D51">
        <w:rPr>
          <w:rFonts w:asciiTheme="majorHAnsi" w:hAnsiTheme="majorHAnsi"/>
          <w:sz w:val="16"/>
          <w:szCs w:val="16"/>
          <w:u w:val="single"/>
        </w:rPr>
        <w:t xml:space="preserve"> </w:t>
      </w:r>
      <w:r w:rsidR="00A1718C">
        <w:rPr>
          <w:rFonts w:asciiTheme="majorHAnsi" w:hAnsiTheme="majorHAnsi"/>
          <w:sz w:val="16"/>
          <w:szCs w:val="16"/>
          <w:u w:val="single"/>
        </w:rPr>
        <w:t>v</w:t>
      </w:r>
      <w:r w:rsidR="00F53D51">
        <w:rPr>
          <w:rFonts w:asciiTheme="majorHAnsi" w:hAnsiTheme="majorHAnsi"/>
          <w:sz w:val="16"/>
          <w:szCs w:val="16"/>
          <w:u w:val="single"/>
        </w:rPr>
        <w:t xml:space="preserve"> </w:t>
      </w:r>
      <w:proofErr w:type="spellStart"/>
      <w:r w:rsidR="00F53D51" w:rsidRPr="00F53D51">
        <w:rPr>
          <w:rFonts w:asciiTheme="majorHAnsi" w:hAnsiTheme="majorHAnsi"/>
          <w:sz w:val="24"/>
          <w:szCs w:val="24"/>
        </w:rPr>
        <w:t>Rockie</w:t>
      </w:r>
      <w:proofErr w:type="spellEnd"/>
      <w:r w:rsidR="00F53D51" w:rsidRPr="00F53D51">
        <w:rPr>
          <w:rFonts w:asciiTheme="majorHAnsi" w:hAnsiTheme="majorHAnsi"/>
          <w:sz w:val="24"/>
          <w:szCs w:val="24"/>
        </w:rPr>
        <w:t xml:space="preserve"> </w:t>
      </w:r>
      <w:proofErr w:type="gramStart"/>
      <w:r w:rsidR="00F53D51" w:rsidRPr="00F53D51">
        <w:rPr>
          <w:rFonts w:asciiTheme="majorHAnsi" w:hAnsiTheme="majorHAnsi"/>
          <w:sz w:val="24"/>
          <w:szCs w:val="24"/>
        </w:rPr>
        <w:t>Roper</w:t>
      </w:r>
      <w:r w:rsidR="00A1718C">
        <w:rPr>
          <w:rFonts w:asciiTheme="majorHAnsi" w:hAnsiTheme="majorHAnsi"/>
          <w:sz w:val="24"/>
          <w:szCs w:val="24"/>
        </w:rPr>
        <w:t>,</w:t>
      </w:r>
      <w:r w:rsidR="00F53D51" w:rsidRPr="00F53D51">
        <w:rPr>
          <w:rFonts w:asciiTheme="majorHAnsi" w:hAnsiTheme="majorHAnsi"/>
          <w:sz w:val="16"/>
          <w:szCs w:val="16"/>
        </w:rPr>
        <w:t xml:space="preserve">  </w:t>
      </w:r>
      <w:r w:rsidR="00F53D51" w:rsidRPr="00F53D51">
        <w:rPr>
          <w:rFonts w:asciiTheme="majorHAnsi" w:hAnsiTheme="majorHAnsi"/>
          <w:sz w:val="24"/>
          <w:szCs w:val="24"/>
        </w:rPr>
        <w:t>Tamara</w:t>
      </w:r>
      <w:proofErr w:type="gramEnd"/>
      <w:r w:rsidR="00F53D51" w:rsidRPr="00F53D51">
        <w:rPr>
          <w:rFonts w:asciiTheme="majorHAnsi" w:hAnsiTheme="majorHAnsi"/>
          <w:sz w:val="24"/>
          <w:szCs w:val="24"/>
        </w:rPr>
        <w:t xml:space="preserve"> Amaral</w:t>
      </w:r>
    </w:p>
    <w:p w14:paraId="701E87D8" w14:textId="341421B1" w:rsidR="007F5896" w:rsidRDefault="007F5896" w:rsidP="007F5896">
      <w:pPr>
        <w:spacing w:after="0"/>
        <w:rPr>
          <w:rFonts w:asciiTheme="majorHAnsi" w:hAnsiTheme="majorHAnsi"/>
          <w:sz w:val="24"/>
          <w:szCs w:val="24"/>
        </w:rPr>
      </w:pPr>
      <w:r w:rsidRPr="00031908">
        <w:rPr>
          <w:rFonts w:asciiTheme="majorHAnsi" w:hAnsiTheme="majorHAnsi"/>
          <w:sz w:val="24"/>
          <w:szCs w:val="24"/>
          <w:u w:val="single"/>
        </w:rPr>
        <w:t>Committee of The Whole</w:t>
      </w:r>
      <w:r w:rsidR="00A1718C">
        <w:rPr>
          <w:rFonts w:asciiTheme="majorHAnsi" w:hAnsiTheme="majorHAnsi"/>
          <w:sz w:val="24"/>
          <w:szCs w:val="24"/>
          <w:u w:val="single"/>
        </w:rPr>
        <w:t xml:space="preserve"> </w:t>
      </w:r>
      <w:r w:rsidR="00D40481" w:rsidRPr="00D40481">
        <w:rPr>
          <w:rFonts w:asciiTheme="majorHAnsi" w:hAnsiTheme="majorHAnsi"/>
          <w:sz w:val="16"/>
          <w:szCs w:val="16"/>
        </w:rPr>
        <w:t>v</w:t>
      </w:r>
      <w:r w:rsidR="005C1758">
        <w:rPr>
          <w:rFonts w:asciiTheme="majorHAnsi" w:hAnsiTheme="majorHAnsi"/>
          <w:sz w:val="24"/>
          <w:szCs w:val="24"/>
        </w:rPr>
        <w:t xml:space="preserve"> (All positions plus 2 ASN Delegates</w:t>
      </w:r>
      <w:r w:rsidR="00031908">
        <w:rPr>
          <w:rFonts w:asciiTheme="majorHAnsi" w:hAnsiTheme="majorHAnsi"/>
          <w:sz w:val="24"/>
          <w:szCs w:val="24"/>
        </w:rPr>
        <w:t>*~</w:t>
      </w:r>
      <w:r w:rsidR="00031908" w:rsidRPr="00031908">
        <w:rPr>
          <w:rFonts w:asciiTheme="majorHAnsi" w:hAnsiTheme="majorHAnsi"/>
          <w:sz w:val="16"/>
          <w:szCs w:val="16"/>
        </w:rPr>
        <w:t>V</w:t>
      </w:r>
      <w:r w:rsidR="00AE7F06">
        <w:rPr>
          <w:rFonts w:asciiTheme="majorHAnsi" w:hAnsiTheme="majorHAnsi"/>
          <w:sz w:val="24"/>
          <w:szCs w:val="24"/>
        </w:rPr>
        <w:t xml:space="preserve"> from each county</w:t>
      </w:r>
      <w:r w:rsidR="005C1758">
        <w:rPr>
          <w:rFonts w:asciiTheme="majorHAnsi" w:hAnsiTheme="majorHAnsi"/>
          <w:sz w:val="24"/>
          <w:szCs w:val="24"/>
        </w:rPr>
        <w:t>)</w:t>
      </w:r>
    </w:p>
    <w:p w14:paraId="5E4E5E95" w14:textId="2C1C2A2C" w:rsidR="007F5896" w:rsidRDefault="007F5896" w:rsidP="007F5896">
      <w:pPr>
        <w:spacing w:after="0"/>
        <w:rPr>
          <w:rFonts w:asciiTheme="majorHAnsi" w:hAnsiTheme="majorHAnsi"/>
          <w:sz w:val="24"/>
          <w:szCs w:val="24"/>
        </w:rPr>
      </w:pPr>
      <w:r w:rsidRPr="00031908">
        <w:rPr>
          <w:rFonts w:asciiTheme="majorHAnsi" w:hAnsiTheme="majorHAnsi"/>
          <w:sz w:val="24"/>
          <w:szCs w:val="24"/>
          <w:u w:val="single"/>
        </w:rPr>
        <w:t>Assembly Militia Commander</w:t>
      </w:r>
      <w:r w:rsidR="00A1718C">
        <w:rPr>
          <w:rFonts w:asciiTheme="majorHAnsi" w:hAnsiTheme="majorHAnsi"/>
          <w:sz w:val="24"/>
          <w:szCs w:val="24"/>
          <w:u w:val="single"/>
        </w:rPr>
        <w:t xml:space="preserve"> </w:t>
      </w:r>
      <w:r w:rsidR="00031908">
        <w:rPr>
          <w:rFonts w:asciiTheme="majorHAnsi" w:hAnsiTheme="majorHAnsi"/>
          <w:sz w:val="24"/>
          <w:szCs w:val="24"/>
        </w:rPr>
        <w:t>^</w:t>
      </w:r>
      <w:r w:rsidR="00F53D51">
        <w:rPr>
          <w:rFonts w:asciiTheme="majorHAnsi" w:hAnsiTheme="majorHAnsi"/>
          <w:sz w:val="24"/>
          <w:szCs w:val="24"/>
        </w:rPr>
        <w:t xml:space="preserve"> Shallon Bent</w:t>
      </w:r>
    </w:p>
    <w:p w14:paraId="7F8F505E" w14:textId="77777777" w:rsidR="00BB2AD8" w:rsidRPr="000B047F" w:rsidRDefault="00BB2AD8" w:rsidP="007F5896">
      <w:pPr>
        <w:spacing w:after="0"/>
        <w:rPr>
          <w:rFonts w:asciiTheme="majorHAnsi" w:hAnsiTheme="majorHAnsi"/>
          <w:sz w:val="24"/>
          <w:szCs w:val="24"/>
          <w:u w:val="single"/>
        </w:rPr>
      </w:pPr>
      <w:r w:rsidRPr="000B047F">
        <w:rPr>
          <w:rFonts w:asciiTheme="majorHAnsi" w:hAnsiTheme="majorHAnsi"/>
          <w:sz w:val="24"/>
          <w:szCs w:val="24"/>
          <w:u w:val="single"/>
        </w:rPr>
        <w:t>Treasurer</w:t>
      </w:r>
      <w:r w:rsidR="00031908">
        <w:rPr>
          <w:rFonts w:asciiTheme="majorHAnsi" w:hAnsiTheme="majorHAnsi"/>
          <w:sz w:val="24"/>
          <w:szCs w:val="24"/>
          <w:u w:val="single"/>
        </w:rPr>
        <w:t>^</w:t>
      </w:r>
      <w:r w:rsidR="00F53D51">
        <w:rPr>
          <w:rFonts w:asciiTheme="majorHAnsi" w:hAnsiTheme="majorHAnsi"/>
          <w:sz w:val="24"/>
          <w:szCs w:val="24"/>
          <w:u w:val="single"/>
        </w:rPr>
        <w:t xml:space="preserve"> </w:t>
      </w:r>
      <w:r w:rsidR="00F53D51" w:rsidRPr="00F53D51">
        <w:rPr>
          <w:rFonts w:asciiTheme="majorHAnsi" w:hAnsiTheme="majorHAnsi"/>
          <w:sz w:val="24"/>
          <w:szCs w:val="24"/>
        </w:rPr>
        <w:t>Michelle Schmidt</w:t>
      </w:r>
    </w:p>
    <w:p w14:paraId="380B28F9" w14:textId="4F8A9600" w:rsidR="000B047F" w:rsidRDefault="000B047F" w:rsidP="007F5896">
      <w:pPr>
        <w:spacing w:after="0"/>
        <w:rPr>
          <w:rFonts w:asciiTheme="majorHAnsi" w:hAnsiTheme="majorHAnsi"/>
          <w:sz w:val="24"/>
          <w:szCs w:val="24"/>
        </w:rPr>
      </w:pPr>
      <w:r w:rsidRPr="00031908">
        <w:rPr>
          <w:rFonts w:asciiTheme="majorHAnsi" w:hAnsiTheme="majorHAnsi"/>
          <w:sz w:val="24"/>
          <w:szCs w:val="24"/>
          <w:u w:val="single"/>
        </w:rPr>
        <w:t>Secretary</w:t>
      </w:r>
      <w:r w:rsidR="00031908">
        <w:rPr>
          <w:rFonts w:asciiTheme="majorHAnsi" w:hAnsiTheme="majorHAnsi"/>
          <w:sz w:val="24"/>
          <w:szCs w:val="24"/>
        </w:rPr>
        <w:t>^</w:t>
      </w:r>
      <w:r w:rsidR="00F53D51">
        <w:rPr>
          <w:rFonts w:asciiTheme="majorHAnsi" w:hAnsiTheme="majorHAnsi"/>
          <w:sz w:val="24"/>
          <w:szCs w:val="24"/>
        </w:rPr>
        <w:t xml:space="preserve"> </w:t>
      </w:r>
      <w:r w:rsidR="00CE46A8">
        <w:rPr>
          <w:rFonts w:asciiTheme="majorHAnsi" w:hAnsiTheme="majorHAnsi"/>
          <w:sz w:val="24"/>
          <w:szCs w:val="24"/>
        </w:rPr>
        <w:t>Vacant</w:t>
      </w:r>
      <w:r w:rsidR="00F53D51">
        <w:rPr>
          <w:rFonts w:asciiTheme="majorHAnsi" w:hAnsiTheme="majorHAnsi"/>
          <w:sz w:val="24"/>
          <w:szCs w:val="24"/>
        </w:rPr>
        <w:t xml:space="preserve"> </w:t>
      </w:r>
    </w:p>
    <w:p w14:paraId="1F2FB7FE" w14:textId="77777777" w:rsidR="008D4D69" w:rsidRDefault="008D4D69" w:rsidP="007F5896">
      <w:pPr>
        <w:spacing w:after="0"/>
        <w:rPr>
          <w:rFonts w:asciiTheme="majorHAnsi" w:hAnsiTheme="majorHAnsi"/>
          <w:sz w:val="24"/>
          <w:szCs w:val="24"/>
        </w:rPr>
      </w:pPr>
      <w:r w:rsidRPr="00031908">
        <w:rPr>
          <w:rFonts w:asciiTheme="majorHAnsi" w:hAnsiTheme="majorHAnsi"/>
          <w:sz w:val="24"/>
          <w:szCs w:val="24"/>
          <w:u w:val="single"/>
        </w:rPr>
        <w:t>Chairman</w:t>
      </w:r>
      <w:r w:rsidR="00031908">
        <w:rPr>
          <w:rFonts w:asciiTheme="majorHAnsi" w:hAnsiTheme="majorHAnsi"/>
          <w:sz w:val="24"/>
          <w:szCs w:val="24"/>
        </w:rPr>
        <w:t>^</w:t>
      </w:r>
      <w:r w:rsidR="00F53D51">
        <w:rPr>
          <w:rFonts w:asciiTheme="majorHAnsi" w:hAnsiTheme="majorHAnsi"/>
          <w:sz w:val="24"/>
          <w:szCs w:val="24"/>
        </w:rPr>
        <w:t xml:space="preserve">  </w:t>
      </w:r>
      <w:r w:rsidR="00CE46A8">
        <w:rPr>
          <w:rFonts w:asciiTheme="majorHAnsi" w:hAnsiTheme="majorHAnsi"/>
          <w:sz w:val="24"/>
          <w:szCs w:val="24"/>
        </w:rPr>
        <w:t xml:space="preserve"> Bruno Nolte</w:t>
      </w:r>
    </w:p>
    <w:p w14:paraId="04B25575" w14:textId="77777777" w:rsidR="008D4D69" w:rsidRDefault="008D4D69" w:rsidP="007F5896">
      <w:pPr>
        <w:spacing w:after="0"/>
        <w:rPr>
          <w:rFonts w:asciiTheme="majorHAnsi" w:hAnsiTheme="majorHAnsi"/>
          <w:sz w:val="24"/>
          <w:szCs w:val="24"/>
        </w:rPr>
      </w:pPr>
      <w:r w:rsidRPr="00031908">
        <w:rPr>
          <w:rFonts w:asciiTheme="majorHAnsi" w:hAnsiTheme="majorHAnsi"/>
          <w:sz w:val="24"/>
          <w:szCs w:val="24"/>
          <w:u w:val="single"/>
        </w:rPr>
        <w:lastRenderedPageBreak/>
        <w:t>Marshal at Arms</w:t>
      </w:r>
      <w:r w:rsidR="00031908">
        <w:rPr>
          <w:rFonts w:asciiTheme="majorHAnsi" w:hAnsiTheme="majorHAnsi"/>
          <w:sz w:val="24"/>
          <w:szCs w:val="24"/>
        </w:rPr>
        <w:t>^</w:t>
      </w:r>
      <w:r w:rsidR="00CE46A8">
        <w:rPr>
          <w:rFonts w:asciiTheme="majorHAnsi" w:hAnsiTheme="majorHAnsi"/>
          <w:sz w:val="24"/>
          <w:szCs w:val="24"/>
        </w:rPr>
        <w:t xml:space="preserve"> Matthew Mitchell</w:t>
      </w:r>
    </w:p>
    <w:p w14:paraId="4885163C" w14:textId="2E73ED46" w:rsidR="00F53D51" w:rsidRDefault="00F53D51" w:rsidP="007F5896">
      <w:pPr>
        <w:spacing w:after="0"/>
        <w:rPr>
          <w:rFonts w:asciiTheme="majorHAnsi" w:hAnsiTheme="majorHAnsi"/>
          <w:sz w:val="24"/>
          <w:szCs w:val="24"/>
        </w:rPr>
      </w:pPr>
      <w:r>
        <w:rPr>
          <w:rFonts w:asciiTheme="majorHAnsi" w:hAnsiTheme="majorHAnsi"/>
          <w:sz w:val="24"/>
          <w:szCs w:val="24"/>
        </w:rPr>
        <w:t xml:space="preserve">PKTF </w:t>
      </w:r>
      <w:r w:rsidR="00A1718C">
        <w:rPr>
          <w:rFonts w:asciiTheme="majorHAnsi" w:hAnsiTheme="majorHAnsi"/>
          <w:sz w:val="24"/>
          <w:szCs w:val="24"/>
        </w:rPr>
        <w:t>Liaison</w:t>
      </w:r>
      <w:r>
        <w:rPr>
          <w:rFonts w:asciiTheme="majorHAnsi" w:hAnsiTheme="majorHAnsi"/>
          <w:sz w:val="24"/>
          <w:szCs w:val="24"/>
        </w:rPr>
        <w:t xml:space="preserve">   Jennifer Olson</w:t>
      </w:r>
    </w:p>
    <w:p w14:paraId="34B2E67F" w14:textId="77777777" w:rsidR="00EA55F3" w:rsidRDefault="00EA55F3" w:rsidP="007F5896">
      <w:pPr>
        <w:spacing w:after="0"/>
        <w:rPr>
          <w:rFonts w:asciiTheme="majorHAnsi" w:hAnsiTheme="majorHAnsi"/>
          <w:sz w:val="24"/>
          <w:szCs w:val="24"/>
        </w:rPr>
      </w:pPr>
    </w:p>
    <w:p w14:paraId="4E4162CA" w14:textId="47D682A4" w:rsidR="00EA55F3" w:rsidRDefault="00EA55F3" w:rsidP="007F5896">
      <w:pPr>
        <w:spacing w:after="0"/>
        <w:rPr>
          <w:rFonts w:asciiTheme="majorHAnsi" w:hAnsiTheme="majorHAnsi"/>
          <w:sz w:val="24"/>
          <w:szCs w:val="24"/>
        </w:rPr>
      </w:pPr>
      <w:r>
        <w:rPr>
          <w:rFonts w:asciiTheme="majorHAnsi" w:hAnsiTheme="majorHAnsi"/>
          <w:sz w:val="24"/>
          <w:szCs w:val="24"/>
        </w:rPr>
        <w:t xml:space="preserve">If members wish to </w:t>
      </w:r>
      <w:r w:rsidR="00A1718C">
        <w:rPr>
          <w:rFonts w:asciiTheme="majorHAnsi" w:hAnsiTheme="majorHAnsi"/>
          <w:sz w:val="24"/>
          <w:szCs w:val="24"/>
        </w:rPr>
        <w:t>self-nominate</w:t>
      </w:r>
      <w:r>
        <w:rPr>
          <w:rFonts w:asciiTheme="majorHAnsi" w:hAnsiTheme="majorHAnsi"/>
          <w:sz w:val="24"/>
          <w:szCs w:val="24"/>
        </w:rPr>
        <w:t xml:space="preserve">, please advise the </w:t>
      </w:r>
      <w:hyperlink r:id="rId15" w:history="1">
        <w:r w:rsidR="00310EE7" w:rsidRPr="001B1201">
          <w:rPr>
            <w:rStyle w:val="Hyperlink"/>
            <w:rFonts w:asciiTheme="majorHAnsi" w:hAnsiTheme="majorHAnsi"/>
            <w:sz w:val="24"/>
            <w:szCs w:val="24"/>
          </w:rPr>
          <w:t>elections@theclarkcountynvgov.land</w:t>
        </w:r>
      </w:hyperlink>
      <w:r>
        <w:rPr>
          <w:rFonts w:asciiTheme="majorHAnsi" w:hAnsiTheme="majorHAnsi"/>
          <w:sz w:val="24"/>
          <w:szCs w:val="24"/>
        </w:rPr>
        <w:t xml:space="preserve"> </w:t>
      </w:r>
      <w:proofErr w:type="gramStart"/>
      <w:r>
        <w:rPr>
          <w:rFonts w:asciiTheme="majorHAnsi" w:hAnsiTheme="majorHAnsi"/>
          <w:sz w:val="24"/>
          <w:szCs w:val="24"/>
        </w:rPr>
        <w:t xml:space="preserve">or  </w:t>
      </w:r>
      <w:proofErr w:type="spellStart"/>
      <w:r>
        <w:rPr>
          <w:rFonts w:asciiTheme="majorHAnsi" w:hAnsiTheme="majorHAnsi"/>
          <w:sz w:val="24"/>
          <w:szCs w:val="24"/>
        </w:rPr>
        <w:t>elections@thenevadaassemblygov.land</w:t>
      </w:r>
      <w:proofErr w:type="spellEnd"/>
      <w:proofErr w:type="gramEnd"/>
      <w:r>
        <w:rPr>
          <w:rFonts w:asciiTheme="majorHAnsi" w:hAnsiTheme="majorHAnsi"/>
          <w:sz w:val="24"/>
          <w:szCs w:val="24"/>
        </w:rPr>
        <w:t xml:space="preserve"> </w:t>
      </w:r>
    </w:p>
    <w:p w14:paraId="3D77B241" w14:textId="77777777" w:rsidR="005C1758" w:rsidRDefault="005C1758" w:rsidP="007F5896">
      <w:pPr>
        <w:spacing w:after="0"/>
        <w:rPr>
          <w:rFonts w:asciiTheme="majorHAnsi" w:hAnsiTheme="majorHAnsi"/>
          <w:sz w:val="24"/>
          <w:szCs w:val="24"/>
        </w:rPr>
      </w:pPr>
    </w:p>
    <w:p w14:paraId="33FE3D68" w14:textId="4818D340" w:rsidR="000B047F" w:rsidRDefault="005C1758" w:rsidP="007F5896">
      <w:pPr>
        <w:spacing w:after="0"/>
        <w:rPr>
          <w:rFonts w:asciiTheme="majorHAnsi" w:hAnsiTheme="majorHAnsi"/>
          <w:sz w:val="24"/>
          <w:szCs w:val="24"/>
        </w:rPr>
      </w:pPr>
      <w:r>
        <w:rPr>
          <w:rFonts w:asciiTheme="majorHAnsi" w:hAnsiTheme="majorHAnsi"/>
          <w:sz w:val="24"/>
          <w:szCs w:val="24"/>
        </w:rPr>
        <w:t xml:space="preserve">The structure of the Role is to have a </w:t>
      </w:r>
      <w:r w:rsidR="00A1718C">
        <w:rPr>
          <w:rFonts w:asciiTheme="majorHAnsi" w:hAnsiTheme="majorHAnsi"/>
          <w:sz w:val="24"/>
          <w:szCs w:val="24"/>
        </w:rPr>
        <w:t>committee</w:t>
      </w:r>
      <w:r>
        <w:rPr>
          <w:rFonts w:asciiTheme="majorHAnsi" w:hAnsiTheme="majorHAnsi"/>
          <w:sz w:val="24"/>
          <w:szCs w:val="24"/>
        </w:rPr>
        <w:t xml:space="preserve"> for each </w:t>
      </w:r>
      <w:r w:rsidR="00BB2AD8">
        <w:rPr>
          <w:rFonts w:asciiTheme="majorHAnsi" w:hAnsiTheme="majorHAnsi"/>
          <w:sz w:val="24"/>
          <w:szCs w:val="24"/>
        </w:rPr>
        <w:t>position</w:t>
      </w:r>
      <w:r>
        <w:rPr>
          <w:rFonts w:asciiTheme="majorHAnsi" w:hAnsiTheme="majorHAnsi"/>
          <w:sz w:val="24"/>
          <w:szCs w:val="24"/>
        </w:rPr>
        <w:t xml:space="preserve">. </w:t>
      </w:r>
    </w:p>
    <w:p w14:paraId="3B8697CC" w14:textId="6A3DDD16" w:rsidR="005C1758" w:rsidRDefault="005C1758" w:rsidP="007F5896">
      <w:pPr>
        <w:spacing w:after="0"/>
        <w:rPr>
          <w:rFonts w:asciiTheme="majorHAnsi" w:hAnsiTheme="majorHAnsi"/>
          <w:sz w:val="24"/>
          <w:szCs w:val="24"/>
        </w:rPr>
      </w:pPr>
      <w:r>
        <w:rPr>
          <w:rFonts w:asciiTheme="majorHAnsi" w:hAnsiTheme="majorHAnsi"/>
          <w:sz w:val="24"/>
          <w:szCs w:val="24"/>
        </w:rPr>
        <w:t>Please note we have receive</w:t>
      </w:r>
      <w:r w:rsidR="00BB2AD8">
        <w:rPr>
          <w:rFonts w:asciiTheme="majorHAnsi" w:hAnsiTheme="majorHAnsi"/>
          <w:sz w:val="24"/>
          <w:szCs w:val="24"/>
        </w:rPr>
        <w:t xml:space="preserve">d nominations for Public Notary-Pam Banks, Coroner-Nader Rouhani, Shallon Bent –State Milita Commander, Mindy Robinson-Clark County Militia </w:t>
      </w:r>
      <w:r w:rsidR="00A1718C">
        <w:rPr>
          <w:rFonts w:asciiTheme="majorHAnsi" w:hAnsiTheme="majorHAnsi"/>
          <w:sz w:val="24"/>
          <w:szCs w:val="24"/>
        </w:rPr>
        <w:t>Liaison</w:t>
      </w:r>
      <w:r w:rsidR="00BB2AD8">
        <w:rPr>
          <w:rFonts w:asciiTheme="majorHAnsi" w:hAnsiTheme="majorHAnsi"/>
          <w:sz w:val="24"/>
          <w:szCs w:val="24"/>
        </w:rPr>
        <w:t xml:space="preserve">,  </w:t>
      </w:r>
      <w:proofErr w:type="spellStart"/>
      <w:r w:rsidR="00BB2AD8">
        <w:rPr>
          <w:rFonts w:asciiTheme="majorHAnsi" w:hAnsiTheme="majorHAnsi"/>
          <w:sz w:val="24"/>
          <w:szCs w:val="24"/>
        </w:rPr>
        <w:t>Rockie</w:t>
      </w:r>
      <w:proofErr w:type="spellEnd"/>
      <w:r w:rsidR="00BB2AD8">
        <w:rPr>
          <w:rFonts w:asciiTheme="majorHAnsi" w:hAnsiTheme="majorHAnsi"/>
          <w:sz w:val="24"/>
          <w:szCs w:val="24"/>
        </w:rPr>
        <w:t xml:space="preserve"> Roper –State Coordinator, Ashley Painter-Coordinator, Tamara Amaral- Recording Secretary, Michelle Schmidt Treasurer, Keith Love Sheriff, Tamara Amaral- County Facilitator, Robert </w:t>
      </w:r>
      <w:proofErr w:type="spellStart"/>
      <w:r w:rsidR="00BB2AD8">
        <w:rPr>
          <w:rFonts w:asciiTheme="majorHAnsi" w:hAnsiTheme="majorHAnsi"/>
          <w:sz w:val="24"/>
          <w:szCs w:val="24"/>
        </w:rPr>
        <w:t>Lentkis</w:t>
      </w:r>
      <w:proofErr w:type="spellEnd"/>
      <w:r w:rsidR="00BB2AD8">
        <w:rPr>
          <w:rFonts w:asciiTheme="majorHAnsi" w:hAnsiTheme="majorHAnsi"/>
          <w:sz w:val="24"/>
          <w:szCs w:val="24"/>
        </w:rPr>
        <w:t>- Vetting Chair, Aaron Lucey-Recording Secretary, Max Taylor-Reg Z Plates, Leanne Slusher-Ju</w:t>
      </w:r>
      <w:r w:rsidR="000B047F">
        <w:rPr>
          <w:rFonts w:asciiTheme="majorHAnsi" w:hAnsiTheme="majorHAnsi"/>
          <w:sz w:val="24"/>
          <w:szCs w:val="24"/>
        </w:rPr>
        <w:t>s</w:t>
      </w:r>
      <w:r w:rsidR="00BB2AD8">
        <w:rPr>
          <w:rFonts w:asciiTheme="majorHAnsi" w:hAnsiTheme="majorHAnsi"/>
          <w:sz w:val="24"/>
          <w:szCs w:val="24"/>
        </w:rPr>
        <w:t>tice of the Peace</w:t>
      </w:r>
      <w:r w:rsidR="000B047F">
        <w:rPr>
          <w:rFonts w:asciiTheme="majorHAnsi" w:hAnsiTheme="majorHAnsi"/>
          <w:sz w:val="24"/>
          <w:szCs w:val="24"/>
        </w:rPr>
        <w:t>(Multiple needed), Pauline White-Ombudsman</w:t>
      </w:r>
      <w:r w:rsidR="001A76A7">
        <w:rPr>
          <w:rFonts w:asciiTheme="majorHAnsi" w:hAnsiTheme="majorHAnsi"/>
          <w:sz w:val="24"/>
          <w:szCs w:val="24"/>
        </w:rPr>
        <w:t>(Multiple Needed)</w:t>
      </w:r>
      <w:r w:rsidR="000B047F">
        <w:rPr>
          <w:rFonts w:asciiTheme="majorHAnsi" w:hAnsiTheme="majorHAnsi"/>
          <w:sz w:val="24"/>
          <w:szCs w:val="24"/>
        </w:rPr>
        <w:t xml:space="preserve">, </w:t>
      </w:r>
    </w:p>
    <w:p w14:paraId="357A3EDB" w14:textId="77777777" w:rsidR="00BB2AD8" w:rsidRDefault="00BB2AD8" w:rsidP="007F5896">
      <w:pPr>
        <w:spacing w:after="0"/>
        <w:rPr>
          <w:rFonts w:asciiTheme="majorHAnsi" w:hAnsiTheme="majorHAnsi"/>
          <w:sz w:val="24"/>
          <w:szCs w:val="24"/>
        </w:rPr>
      </w:pPr>
    </w:p>
    <w:p w14:paraId="2DCA37EB" w14:textId="54A4951A" w:rsidR="000B047F" w:rsidRDefault="000B047F" w:rsidP="007F5896">
      <w:pPr>
        <w:spacing w:after="0"/>
        <w:rPr>
          <w:rFonts w:asciiTheme="majorHAnsi" w:hAnsiTheme="majorHAnsi"/>
          <w:sz w:val="24"/>
          <w:szCs w:val="24"/>
        </w:rPr>
      </w:pPr>
      <w:r>
        <w:rPr>
          <w:rFonts w:asciiTheme="majorHAnsi" w:hAnsiTheme="majorHAnsi"/>
          <w:sz w:val="24"/>
          <w:szCs w:val="24"/>
        </w:rPr>
        <w:t xml:space="preserve">All offices are for a </w:t>
      </w:r>
      <w:r w:rsidR="00A1718C">
        <w:rPr>
          <w:rFonts w:asciiTheme="majorHAnsi" w:hAnsiTheme="majorHAnsi"/>
          <w:sz w:val="24"/>
          <w:szCs w:val="24"/>
        </w:rPr>
        <w:t>one-year</w:t>
      </w:r>
      <w:r>
        <w:rPr>
          <w:rFonts w:asciiTheme="majorHAnsi" w:hAnsiTheme="majorHAnsi"/>
          <w:sz w:val="24"/>
          <w:szCs w:val="24"/>
        </w:rPr>
        <w:t xml:space="preserve"> term. Successive years may accumulate.</w:t>
      </w:r>
    </w:p>
    <w:p w14:paraId="41CFFC7A" w14:textId="77777777" w:rsidR="00BB2AD8" w:rsidRDefault="002E4F40" w:rsidP="007F5896">
      <w:pPr>
        <w:spacing w:after="0"/>
        <w:rPr>
          <w:rFonts w:asciiTheme="majorHAnsi" w:hAnsiTheme="majorHAnsi"/>
          <w:sz w:val="24"/>
          <w:szCs w:val="24"/>
        </w:rPr>
      </w:pPr>
      <w:r>
        <w:rPr>
          <w:rFonts w:asciiTheme="majorHAnsi" w:hAnsiTheme="majorHAnsi"/>
          <w:sz w:val="24"/>
          <w:szCs w:val="24"/>
        </w:rPr>
        <w:t>-</w:t>
      </w:r>
      <w:r w:rsidR="00BB2AD8">
        <w:rPr>
          <w:rFonts w:asciiTheme="majorHAnsi" w:hAnsiTheme="majorHAnsi"/>
          <w:sz w:val="24"/>
          <w:szCs w:val="24"/>
        </w:rPr>
        <w:t>The process and method of election is nomination, posting, voting</w:t>
      </w:r>
      <w:r w:rsidR="00906B6B">
        <w:rPr>
          <w:rFonts w:asciiTheme="majorHAnsi" w:hAnsiTheme="majorHAnsi"/>
          <w:sz w:val="24"/>
          <w:szCs w:val="24"/>
        </w:rPr>
        <w:t xml:space="preserve"> day</w:t>
      </w:r>
      <w:r w:rsidR="00BB2AD8">
        <w:rPr>
          <w:rFonts w:asciiTheme="majorHAnsi" w:hAnsiTheme="majorHAnsi"/>
          <w:sz w:val="24"/>
          <w:szCs w:val="24"/>
        </w:rPr>
        <w:t xml:space="preserve">, results publishing. </w:t>
      </w:r>
    </w:p>
    <w:p w14:paraId="6315A072" w14:textId="77777777" w:rsidR="00BB2AD8" w:rsidRDefault="002E4F40" w:rsidP="007F5896">
      <w:pPr>
        <w:spacing w:after="0"/>
        <w:rPr>
          <w:rFonts w:asciiTheme="majorHAnsi" w:hAnsiTheme="majorHAnsi"/>
          <w:sz w:val="24"/>
          <w:szCs w:val="24"/>
        </w:rPr>
      </w:pPr>
      <w:r>
        <w:rPr>
          <w:rFonts w:asciiTheme="majorHAnsi" w:hAnsiTheme="majorHAnsi"/>
          <w:sz w:val="24"/>
          <w:szCs w:val="24"/>
        </w:rPr>
        <w:t>-</w:t>
      </w:r>
      <w:r w:rsidR="00BB2AD8">
        <w:rPr>
          <w:rFonts w:asciiTheme="majorHAnsi" w:hAnsiTheme="majorHAnsi"/>
          <w:sz w:val="24"/>
          <w:szCs w:val="24"/>
        </w:rPr>
        <w:t>There will be a</w:t>
      </w:r>
      <w:r w:rsidR="00906B6B">
        <w:rPr>
          <w:rFonts w:asciiTheme="majorHAnsi" w:hAnsiTheme="majorHAnsi"/>
          <w:sz w:val="24"/>
          <w:szCs w:val="24"/>
        </w:rPr>
        <w:t xml:space="preserve"> published</w:t>
      </w:r>
      <w:r w:rsidR="00BB2AD8">
        <w:rPr>
          <w:rFonts w:asciiTheme="majorHAnsi" w:hAnsiTheme="majorHAnsi"/>
          <w:sz w:val="24"/>
          <w:szCs w:val="24"/>
        </w:rPr>
        <w:t xml:space="preserve"> video meeting of candidates. </w:t>
      </w:r>
    </w:p>
    <w:p w14:paraId="4FB9243B" w14:textId="77777777" w:rsidR="00BB2AD8" w:rsidRDefault="002E4F40" w:rsidP="007F5896">
      <w:pPr>
        <w:spacing w:after="0"/>
        <w:rPr>
          <w:rFonts w:asciiTheme="majorHAnsi" w:hAnsiTheme="majorHAnsi"/>
          <w:sz w:val="24"/>
          <w:szCs w:val="24"/>
        </w:rPr>
      </w:pPr>
      <w:r>
        <w:rPr>
          <w:rFonts w:asciiTheme="majorHAnsi" w:hAnsiTheme="majorHAnsi"/>
          <w:sz w:val="24"/>
          <w:szCs w:val="24"/>
        </w:rPr>
        <w:t>-</w:t>
      </w:r>
      <w:r w:rsidR="00BB2AD8">
        <w:rPr>
          <w:rFonts w:asciiTheme="majorHAnsi" w:hAnsiTheme="majorHAnsi"/>
          <w:sz w:val="24"/>
          <w:szCs w:val="24"/>
        </w:rPr>
        <w:t xml:space="preserve">There will be a </w:t>
      </w:r>
      <w:r w:rsidR="00906B6B">
        <w:rPr>
          <w:rFonts w:asciiTheme="majorHAnsi" w:hAnsiTheme="majorHAnsi"/>
          <w:sz w:val="24"/>
          <w:szCs w:val="24"/>
        </w:rPr>
        <w:t xml:space="preserve">live </w:t>
      </w:r>
      <w:r w:rsidR="00BB2AD8">
        <w:rPr>
          <w:rFonts w:asciiTheme="majorHAnsi" w:hAnsiTheme="majorHAnsi"/>
          <w:sz w:val="24"/>
          <w:szCs w:val="24"/>
        </w:rPr>
        <w:t>video meeting of interactive public testimony concerning the candidates</w:t>
      </w:r>
      <w:r>
        <w:rPr>
          <w:rFonts w:asciiTheme="majorHAnsi" w:hAnsiTheme="majorHAnsi"/>
          <w:sz w:val="24"/>
          <w:szCs w:val="24"/>
        </w:rPr>
        <w:t xml:space="preserve"> in which the public can bring up concerns and the candidates may respond</w:t>
      </w:r>
      <w:r w:rsidR="00BB2AD8">
        <w:rPr>
          <w:rFonts w:asciiTheme="majorHAnsi" w:hAnsiTheme="majorHAnsi"/>
          <w:sz w:val="24"/>
          <w:szCs w:val="24"/>
        </w:rPr>
        <w:t xml:space="preserve">. </w:t>
      </w:r>
    </w:p>
    <w:p w14:paraId="0CAFDE14" w14:textId="77777777" w:rsidR="00344383" w:rsidRPr="00AE7F06" w:rsidRDefault="000B047F" w:rsidP="000228D7">
      <w:pPr>
        <w:rPr>
          <w:rFonts w:ascii="Californian FB" w:hAnsi="Californian FB"/>
          <w:b/>
          <w:sz w:val="20"/>
          <w:szCs w:val="20"/>
        </w:rPr>
      </w:pPr>
      <w:r w:rsidRPr="00AE7F06">
        <w:rPr>
          <w:rFonts w:ascii="Californian FB" w:hAnsi="Californian FB"/>
          <w:b/>
          <w:sz w:val="20"/>
          <w:szCs w:val="20"/>
        </w:rPr>
        <w:t xml:space="preserve">Voting and nominations are received at </w:t>
      </w:r>
      <w:hyperlink r:id="rId16" w:history="1">
        <w:r w:rsidR="00906B6B" w:rsidRPr="00AE7F06">
          <w:rPr>
            <w:rStyle w:val="Hyperlink"/>
            <w:rFonts w:ascii="Californian FB" w:hAnsi="Californian FB"/>
            <w:b/>
            <w:sz w:val="20"/>
            <w:szCs w:val="20"/>
          </w:rPr>
          <w:t>elections@theclarkcountynvgov.land</w:t>
        </w:r>
      </w:hyperlink>
      <w:r w:rsidR="002E4F40" w:rsidRPr="00AE7F06">
        <w:rPr>
          <w:rFonts w:ascii="Californian FB" w:hAnsi="Californian FB"/>
          <w:b/>
          <w:sz w:val="20"/>
          <w:szCs w:val="20"/>
        </w:rPr>
        <w:t xml:space="preserve"> for all roles </w:t>
      </w:r>
      <w:r w:rsidR="00AE7F06" w:rsidRPr="00AE7F06">
        <w:rPr>
          <w:rFonts w:ascii="Californian FB" w:hAnsi="Californian FB"/>
          <w:b/>
          <w:sz w:val="20"/>
          <w:szCs w:val="20"/>
        </w:rPr>
        <w:t xml:space="preserve">statewide </w:t>
      </w:r>
      <w:r w:rsidR="002E4F40" w:rsidRPr="00AE7F06">
        <w:rPr>
          <w:rFonts w:ascii="Californian FB" w:hAnsi="Californian FB"/>
          <w:b/>
          <w:sz w:val="20"/>
          <w:szCs w:val="20"/>
        </w:rPr>
        <w:t>for this first election</w:t>
      </w:r>
      <w:r w:rsidR="00AE7F06">
        <w:rPr>
          <w:rFonts w:ascii="Californian FB" w:hAnsi="Californian FB"/>
          <w:b/>
          <w:sz w:val="20"/>
          <w:szCs w:val="20"/>
        </w:rPr>
        <w:t>, which will be online</w:t>
      </w:r>
      <w:r w:rsidR="002E4F40" w:rsidRPr="00AE7F06">
        <w:rPr>
          <w:rFonts w:ascii="Californian FB" w:hAnsi="Californian FB"/>
          <w:b/>
          <w:sz w:val="20"/>
          <w:szCs w:val="20"/>
        </w:rPr>
        <w:t xml:space="preserve">. </w:t>
      </w:r>
      <w:r w:rsidR="00AE7F06" w:rsidRPr="00AE7F06">
        <w:rPr>
          <w:rFonts w:ascii="Californian FB" w:hAnsi="Californian FB"/>
          <w:b/>
          <w:sz w:val="20"/>
          <w:szCs w:val="20"/>
        </w:rPr>
        <w:t xml:space="preserve">If you aren’t from Clark, you may adopt the JAMA until such time as your County adopts their own, or doesn’t, </w:t>
      </w:r>
      <w:r w:rsidR="00AE7F06">
        <w:rPr>
          <w:rFonts w:ascii="Californian FB" w:hAnsi="Californian FB"/>
          <w:b/>
          <w:sz w:val="20"/>
          <w:szCs w:val="20"/>
        </w:rPr>
        <w:t>TCCNVA</w:t>
      </w:r>
      <w:r w:rsidR="00AE7F06" w:rsidRPr="00AE7F06">
        <w:rPr>
          <w:rFonts w:ascii="Californian FB" w:hAnsi="Californian FB"/>
          <w:b/>
          <w:sz w:val="20"/>
          <w:szCs w:val="20"/>
        </w:rPr>
        <w:t xml:space="preserve"> is the only </w:t>
      </w:r>
      <w:proofErr w:type="gramStart"/>
      <w:r w:rsidR="00AE7F06" w:rsidRPr="00AE7F06">
        <w:rPr>
          <w:rFonts w:ascii="Californian FB" w:hAnsi="Californian FB"/>
          <w:b/>
          <w:sz w:val="20"/>
          <w:szCs w:val="20"/>
        </w:rPr>
        <w:t>county</w:t>
      </w:r>
      <w:proofErr w:type="gramEnd"/>
      <w:r w:rsidR="00AE7F06" w:rsidRPr="00AE7F06">
        <w:rPr>
          <w:rFonts w:ascii="Californian FB" w:hAnsi="Californian FB"/>
          <w:b/>
          <w:sz w:val="20"/>
          <w:szCs w:val="20"/>
        </w:rPr>
        <w:t xml:space="preserve"> </w:t>
      </w:r>
      <w:r w:rsidR="00AE7F06">
        <w:rPr>
          <w:rFonts w:ascii="Californian FB" w:hAnsi="Californian FB"/>
          <w:b/>
          <w:sz w:val="20"/>
          <w:szCs w:val="20"/>
        </w:rPr>
        <w:t xml:space="preserve">currently </w:t>
      </w:r>
      <w:r w:rsidR="00AE7F06" w:rsidRPr="00AE7F06">
        <w:rPr>
          <w:rFonts w:ascii="Californian FB" w:hAnsi="Californian FB"/>
          <w:b/>
          <w:sz w:val="20"/>
          <w:szCs w:val="20"/>
        </w:rPr>
        <w:t xml:space="preserve">that has a Jural Assembly </w:t>
      </w:r>
      <w:proofErr w:type="gramStart"/>
      <w:r w:rsidR="00AE7F06" w:rsidRPr="00AE7F06">
        <w:rPr>
          <w:rFonts w:ascii="Californian FB" w:hAnsi="Californian FB"/>
          <w:b/>
          <w:sz w:val="20"/>
          <w:szCs w:val="20"/>
        </w:rPr>
        <w:t>at the moment</w:t>
      </w:r>
      <w:proofErr w:type="gramEnd"/>
      <w:r w:rsidR="00AE7F06" w:rsidRPr="00AE7F06">
        <w:rPr>
          <w:rFonts w:ascii="Californian FB" w:hAnsi="Californian FB"/>
          <w:b/>
          <w:sz w:val="20"/>
          <w:szCs w:val="20"/>
        </w:rPr>
        <w:t xml:space="preserve"> and would hear any such cases at this time.</w:t>
      </w:r>
      <w:r w:rsidR="00AE7F06">
        <w:rPr>
          <w:rFonts w:ascii="Californian FB" w:hAnsi="Californian FB"/>
          <w:b/>
          <w:sz w:val="20"/>
          <w:szCs w:val="20"/>
        </w:rPr>
        <w:t xml:space="preserve"> Some of our counties don’t even have anyone on them so it’s going to be a while before counties will be able to populate their county to the point of having a jural assembly and any ASN may request that a standing County Jural Assembly may hear a case.  </w:t>
      </w:r>
      <w:r w:rsidR="00AE7F06" w:rsidRPr="00AE7F06">
        <w:rPr>
          <w:rFonts w:ascii="Californian FB" w:hAnsi="Californian FB"/>
          <w:b/>
          <w:sz w:val="20"/>
          <w:szCs w:val="20"/>
        </w:rPr>
        <w:t xml:space="preserve">  </w:t>
      </w:r>
      <w:r w:rsidR="00AE7F06">
        <w:rPr>
          <w:rFonts w:ascii="Californian FB" w:hAnsi="Californian FB"/>
          <w:b/>
          <w:sz w:val="20"/>
          <w:szCs w:val="20"/>
        </w:rPr>
        <w:t>The om</w:t>
      </w:r>
      <w:r w:rsidR="00031908">
        <w:rPr>
          <w:rFonts w:ascii="Californian FB" w:hAnsi="Californian FB"/>
          <w:b/>
          <w:sz w:val="20"/>
          <w:szCs w:val="20"/>
        </w:rPr>
        <w:t>b</w:t>
      </w:r>
      <w:r w:rsidR="00AE7F06">
        <w:rPr>
          <w:rFonts w:ascii="Californian FB" w:hAnsi="Californian FB"/>
          <w:b/>
          <w:sz w:val="20"/>
          <w:szCs w:val="20"/>
        </w:rPr>
        <w:t>udsman service is for anyone in the state since we have that as a service of Model County from PKTF.</w:t>
      </w:r>
    </w:p>
    <w:p w14:paraId="51E7554B" w14:textId="77777777" w:rsidR="00906B6B" w:rsidRDefault="00906B6B" w:rsidP="000228D7">
      <w:pPr>
        <w:rPr>
          <w:rFonts w:ascii="Californian FB" w:hAnsi="Californian FB"/>
          <w:b/>
          <w:sz w:val="28"/>
          <w:szCs w:val="28"/>
        </w:rPr>
      </w:pPr>
      <w:r>
        <w:rPr>
          <w:rFonts w:ascii="Californian FB" w:hAnsi="Californian FB"/>
          <w:b/>
          <w:sz w:val="28"/>
          <w:szCs w:val="28"/>
        </w:rPr>
        <w:t xml:space="preserve">              Nominations are now being taken and until June 1</w:t>
      </w:r>
      <w:r w:rsidR="002E4F40">
        <w:rPr>
          <w:rFonts w:ascii="Californian FB" w:hAnsi="Californian FB"/>
          <w:b/>
          <w:sz w:val="28"/>
          <w:szCs w:val="28"/>
        </w:rPr>
        <w:t>5</w:t>
      </w:r>
      <w:r>
        <w:rPr>
          <w:rFonts w:ascii="Californian FB" w:hAnsi="Californian FB"/>
          <w:b/>
          <w:sz w:val="28"/>
          <w:szCs w:val="28"/>
        </w:rPr>
        <w:t>,</w:t>
      </w:r>
      <w:r w:rsidR="002E4F40">
        <w:rPr>
          <w:rFonts w:ascii="Californian FB" w:hAnsi="Californian FB"/>
          <w:b/>
          <w:sz w:val="28"/>
          <w:szCs w:val="28"/>
        </w:rPr>
        <w:t xml:space="preserve"> </w:t>
      </w:r>
      <w:r>
        <w:rPr>
          <w:rFonts w:ascii="Californian FB" w:hAnsi="Californian FB"/>
          <w:b/>
          <w:sz w:val="28"/>
          <w:szCs w:val="28"/>
        </w:rPr>
        <w:t>2025</w:t>
      </w:r>
    </w:p>
    <w:p w14:paraId="32C008A5" w14:textId="3B607758" w:rsidR="00310EE7" w:rsidRDefault="00310EE7" w:rsidP="000228D7">
      <w:pPr>
        <w:rPr>
          <w:rFonts w:ascii="Californian FB" w:hAnsi="Californian FB"/>
          <w:b/>
          <w:sz w:val="28"/>
          <w:szCs w:val="28"/>
        </w:rPr>
      </w:pPr>
      <w:r>
        <w:rPr>
          <w:rFonts w:ascii="Californian FB" w:hAnsi="Californian FB"/>
          <w:b/>
          <w:sz w:val="28"/>
          <w:szCs w:val="28"/>
        </w:rPr>
        <w:t xml:space="preserve">                        </w:t>
      </w:r>
      <w:proofErr w:type="gramStart"/>
      <w:r>
        <w:rPr>
          <w:rFonts w:ascii="Californian FB" w:hAnsi="Californian FB"/>
          <w:b/>
          <w:sz w:val="28"/>
          <w:szCs w:val="28"/>
        </w:rPr>
        <w:t>Elections</w:t>
      </w:r>
      <w:proofErr w:type="gramEnd"/>
      <w:r>
        <w:rPr>
          <w:rFonts w:ascii="Californian FB" w:hAnsi="Californian FB"/>
          <w:b/>
          <w:sz w:val="28"/>
          <w:szCs w:val="28"/>
        </w:rPr>
        <w:t xml:space="preserve"> </w:t>
      </w:r>
      <w:r w:rsidR="00A1718C">
        <w:rPr>
          <w:rFonts w:ascii="Californian FB" w:hAnsi="Californian FB"/>
          <w:b/>
          <w:sz w:val="28"/>
          <w:szCs w:val="28"/>
        </w:rPr>
        <w:t>are on</w:t>
      </w:r>
      <w:r>
        <w:rPr>
          <w:rFonts w:ascii="Californian FB" w:hAnsi="Californian FB"/>
          <w:b/>
          <w:sz w:val="28"/>
          <w:szCs w:val="28"/>
        </w:rPr>
        <w:t xml:space="preserve"> June 17, </w:t>
      </w:r>
      <w:proofErr w:type="gramStart"/>
      <w:r>
        <w:rPr>
          <w:rFonts w:ascii="Californian FB" w:hAnsi="Californian FB"/>
          <w:b/>
          <w:sz w:val="28"/>
          <w:szCs w:val="28"/>
        </w:rPr>
        <w:t>2025</w:t>
      </w:r>
      <w:proofErr w:type="gramEnd"/>
      <w:r>
        <w:rPr>
          <w:rFonts w:ascii="Californian FB" w:hAnsi="Californian FB"/>
          <w:b/>
          <w:sz w:val="28"/>
          <w:szCs w:val="28"/>
        </w:rPr>
        <w:t xml:space="preserve"> location TBD.</w:t>
      </w:r>
    </w:p>
    <w:p w14:paraId="0C187916" w14:textId="60248E0B" w:rsidR="00310EE7" w:rsidRDefault="00310EE7" w:rsidP="000228D7">
      <w:pPr>
        <w:rPr>
          <w:rFonts w:ascii="Californian FB" w:hAnsi="Californian FB"/>
          <w:b/>
          <w:sz w:val="28"/>
          <w:szCs w:val="28"/>
        </w:rPr>
      </w:pPr>
      <w:r>
        <w:rPr>
          <w:rFonts w:ascii="Californian FB" w:hAnsi="Californian FB"/>
          <w:b/>
          <w:sz w:val="28"/>
          <w:szCs w:val="28"/>
        </w:rPr>
        <w:t xml:space="preserve">If you accept the nomination and/or </w:t>
      </w:r>
      <w:r w:rsidR="00A1718C">
        <w:rPr>
          <w:rFonts w:ascii="Californian FB" w:hAnsi="Californian FB"/>
          <w:b/>
          <w:sz w:val="28"/>
          <w:szCs w:val="28"/>
        </w:rPr>
        <w:t>election,</w:t>
      </w:r>
      <w:r>
        <w:rPr>
          <w:rFonts w:ascii="Californian FB" w:hAnsi="Californian FB"/>
          <w:b/>
          <w:sz w:val="28"/>
          <w:szCs w:val="28"/>
        </w:rPr>
        <w:t xml:space="preserve"> please:</w:t>
      </w:r>
    </w:p>
    <w:p w14:paraId="21E9FDFC" w14:textId="77777777" w:rsidR="00310EE7" w:rsidRDefault="00310EE7" w:rsidP="00310EE7">
      <w:pPr>
        <w:pStyle w:val="ListParagraph"/>
        <w:numPr>
          <w:ilvl w:val="0"/>
          <w:numId w:val="6"/>
        </w:numPr>
        <w:rPr>
          <w:rFonts w:ascii="Californian FB" w:hAnsi="Californian FB"/>
          <w:b/>
          <w:sz w:val="28"/>
          <w:szCs w:val="28"/>
        </w:rPr>
      </w:pPr>
      <w:r>
        <w:rPr>
          <w:rFonts w:ascii="Californian FB" w:hAnsi="Californian FB"/>
          <w:b/>
          <w:sz w:val="28"/>
          <w:szCs w:val="28"/>
        </w:rPr>
        <w:t>S</w:t>
      </w:r>
      <w:r w:rsidRPr="00310EE7">
        <w:rPr>
          <w:rFonts w:ascii="Californian FB" w:hAnsi="Californian FB"/>
          <w:b/>
          <w:sz w:val="28"/>
          <w:szCs w:val="28"/>
        </w:rPr>
        <w:t xml:space="preserve">ubmit your signed jural assembly agreement, </w:t>
      </w:r>
    </w:p>
    <w:p w14:paraId="28C180D8" w14:textId="77777777" w:rsidR="00310EE7" w:rsidRDefault="00310EE7" w:rsidP="00310EE7">
      <w:pPr>
        <w:pStyle w:val="ListParagraph"/>
        <w:numPr>
          <w:ilvl w:val="0"/>
          <w:numId w:val="6"/>
        </w:numPr>
        <w:rPr>
          <w:rFonts w:ascii="Californian FB" w:hAnsi="Californian FB"/>
          <w:b/>
          <w:sz w:val="28"/>
          <w:szCs w:val="28"/>
        </w:rPr>
      </w:pPr>
      <w:r>
        <w:rPr>
          <w:rFonts w:ascii="Californian FB" w:hAnsi="Californian FB"/>
          <w:b/>
          <w:sz w:val="28"/>
          <w:szCs w:val="28"/>
        </w:rPr>
        <w:lastRenderedPageBreak/>
        <w:t>Y</w:t>
      </w:r>
      <w:r w:rsidRPr="00310EE7">
        <w:rPr>
          <w:rFonts w:ascii="Californian FB" w:hAnsi="Californian FB"/>
          <w:b/>
          <w:sz w:val="28"/>
          <w:szCs w:val="28"/>
        </w:rPr>
        <w:t xml:space="preserve">our validation you are on LRO </w:t>
      </w:r>
    </w:p>
    <w:p w14:paraId="22789F35" w14:textId="77777777" w:rsidR="00310EE7" w:rsidRDefault="00310EE7" w:rsidP="00310EE7">
      <w:pPr>
        <w:pStyle w:val="ListParagraph"/>
        <w:numPr>
          <w:ilvl w:val="0"/>
          <w:numId w:val="6"/>
        </w:numPr>
        <w:rPr>
          <w:rFonts w:ascii="Californian FB" w:hAnsi="Californian FB"/>
          <w:b/>
          <w:sz w:val="28"/>
          <w:szCs w:val="28"/>
        </w:rPr>
      </w:pPr>
      <w:r w:rsidRPr="00310EE7">
        <w:rPr>
          <w:rFonts w:ascii="Californian FB" w:hAnsi="Californian FB"/>
          <w:b/>
          <w:sz w:val="28"/>
          <w:szCs w:val="28"/>
        </w:rPr>
        <w:t xml:space="preserve"> </w:t>
      </w:r>
      <w:r>
        <w:rPr>
          <w:rFonts w:ascii="Californian FB" w:hAnsi="Californian FB"/>
          <w:b/>
          <w:sz w:val="28"/>
          <w:szCs w:val="28"/>
        </w:rPr>
        <w:t>Your video bio or your written bio.</w:t>
      </w:r>
    </w:p>
    <w:p w14:paraId="08808BB3" w14:textId="77777777" w:rsidR="00310EE7" w:rsidRPr="00310EE7" w:rsidRDefault="00310EE7" w:rsidP="00310EE7">
      <w:pPr>
        <w:rPr>
          <w:rFonts w:ascii="Californian FB" w:hAnsi="Californian FB"/>
          <w:b/>
          <w:sz w:val="28"/>
          <w:szCs w:val="28"/>
        </w:rPr>
      </w:pPr>
      <w:r>
        <w:rPr>
          <w:rFonts w:ascii="Californian FB" w:hAnsi="Californian FB"/>
          <w:b/>
          <w:sz w:val="28"/>
          <w:szCs w:val="28"/>
        </w:rPr>
        <w:t>Posted May 19, 2025.</w:t>
      </w:r>
    </w:p>
    <w:p w14:paraId="467C0487" w14:textId="77777777" w:rsidR="000228D7" w:rsidRDefault="000228D7" w:rsidP="00F44FAE">
      <w:pPr>
        <w:rPr>
          <w:rFonts w:ascii="Californian FB" w:hAnsi="Californian FB"/>
          <w:sz w:val="18"/>
          <w:szCs w:val="18"/>
        </w:rPr>
      </w:pPr>
    </w:p>
    <w:p w14:paraId="1EC69938" w14:textId="77777777" w:rsidR="000228D7" w:rsidRDefault="000228D7" w:rsidP="00F44FAE">
      <w:pPr>
        <w:rPr>
          <w:rFonts w:ascii="Californian FB" w:hAnsi="Californian FB"/>
          <w:sz w:val="18"/>
          <w:szCs w:val="18"/>
        </w:rPr>
      </w:pPr>
    </w:p>
    <w:p w14:paraId="43F0BB95" w14:textId="77777777" w:rsidR="004B2AD2" w:rsidRPr="00D75FE5" w:rsidRDefault="004B2AD2" w:rsidP="00F44FAE">
      <w:pPr>
        <w:rPr>
          <w:rFonts w:ascii="Copperplate Gothic Light" w:hAnsi="Copperplate Gothic Light"/>
          <w:sz w:val="16"/>
          <w:szCs w:val="16"/>
        </w:rPr>
      </w:pPr>
      <w:r w:rsidRPr="00622B26">
        <w:rPr>
          <w:rFonts w:ascii="Copperplate Gothic Light" w:hAnsi="Copperplate Gothic Light"/>
          <w:sz w:val="28"/>
          <w:szCs w:val="28"/>
        </w:rPr>
        <w:t xml:space="preserve">Concerning </w:t>
      </w:r>
      <w:r>
        <w:rPr>
          <w:rFonts w:ascii="Copperplate Gothic Light" w:hAnsi="Copperplate Gothic Light"/>
          <w:sz w:val="28"/>
          <w:szCs w:val="28"/>
        </w:rPr>
        <w:t xml:space="preserve">State </w:t>
      </w:r>
      <w:r w:rsidRPr="005C1758">
        <w:rPr>
          <w:rFonts w:ascii="Copperplate Gothic Light" w:hAnsi="Copperplate Gothic Light"/>
          <w:sz w:val="16"/>
          <w:szCs w:val="16"/>
        </w:rPr>
        <w:t>vs</w:t>
      </w:r>
      <w:r w:rsidR="005C1758">
        <w:rPr>
          <w:rFonts w:ascii="Copperplate Gothic Light" w:hAnsi="Copperplate Gothic Light"/>
          <w:sz w:val="28"/>
          <w:szCs w:val="28"/>
        </w:rPr>
        <w:t>.</w:t>
      </w:r>
      <w:r>
        <w:rPr>
          <w:rFonts w:ascii="Copperplate Gothic Light" w:hAnsi="Copperplate Gothic Light"/>
          <w:sz w:val="28"/>
          <w:szCs w:val="28"/>
        </w:rPr>
        <w:t xml:space="preserve"> County</w:t>
      </w:r>
      <w:r w:rsidR="00D75FE5">
        <w:rPr>
          <w:rFonts w:ascii="Copperplate Gothic Light" w:hAnsi="Copperplate Gothic Light"/>
          <w:sz w:val="28"/>
          <w:szCs w:val="28"/>
        </w:rPr>
        <w:t xml:space="preserve"> </w:t>
      </w:r>
      <w:r w:rsidR="00D75FE5" w:rsidRPr="00D75FE5">
        <w:rPr>
          <w:rFonts w:ascii="Copperplate Gothic Light" w:hAnsi="Copperplate Gothic Light"/>
          <w:sz w:val="16"/>
          <w:szCs w:val="16"/>
        </w:rPr>
        <w:t>(Soil and Land Jurisdiction)</w:t>
      </w:r>
    </w:p>
    <w:p w14:paraId="05590C7D" w14:textId="3027B225" w:rsidR="004B2AD2" w:rsidRDefault="00D75FE5" w:rsidP="00F44FAE">
      <w:pPr>
        <w:rPr>
          <w:rFonts w:ascii="Californian FB" w:hAnsi="Californian FB"/>
          <w:sz w:val="18"/>
          <w:szCs w:val="18"/>
        </w:rPr>
      </w:pPr>
      <w:r>
        <w:rPr>
          <w:rFonts w:ascii="Californian FB" w:hAnsi="Californian FB"/>
          <w:sz w:val="18"/>
          <w:szCs w:val="18"/>
        </w:rPr>
        <w:t xml:space="preserve">We are one in spirit of peaceful assembly to uphold Public Law. </w:t>
      </w:r>
      <w:r w:rsidR="004B2AD2" w:rsidRPr="004B2AD2">
        <w:rPr>
          <w:rFonts w:ascii="Californian FB" w:hAnsi="Californian FB"/>
          <w:sz w:val="18"/>
          <w:szCs w:val="18"/>
        </w:rPr>
        <w:t>The Federa</w:t>
      </w:r>
      <w:r w:rsidR="004B2AD2">
        <w:rPr>
          <w:rFonts w:ascii="Californian FB" w:hAnsi="Californian FB"/>
          <w:sz w:val="18"/>
          <w:szCs w:val="18"/>
        </w:rPr>
        <w:t>tion initially</w:t>
      </w:r>
      <w:r w:rsidR="005C1758">
        <w:rPr>
          <w:rFonts w:ascii="Californian FB" w:hAnsi="Californian FB"/>
          <w:sz w:val="18"/>
          <w:szCs w:val="18"/>
        </w:rPr>
        <w:t xml:space="preserve"> established 50</w:t>
      </w:r>
      <w:r w:rsidR="004B2AD2">
        <w:rPr>
          <w:rFonts w:ascii="Californian FB" w:hAnsi="Californian FB"/>
          <w:sz w:val="18"/>
          <w:szCs w:val="18"/>
        </w:rPr>
        <w:t xml:space="preserve"> State Assemblies </w:t>
      </w:r>
      <w:r w:rsidR="005C1758">
        <w:rPr>
          <w:rFonts w:ascii="Californian FB" w:hAnsi="Californian FB"/>
          <w:sz w:val="18"/>
          <w:szCs w:val="18"/>
        </w:rPr>
        <w:t>with Counties.</w:t>
      </w:r>
      <w:r w:rsidR="004B2AD2">
        <w:rPr>
          <w:rFonts w:ascii="Californian FB" w:hAnsi="Californian FB"/>
          <w:sz w:val="18"/>
          <w:szCs w:val="18"/>
        </w:rPr>
        <w:t xml:space="preserve"> The </w:t>
      </w:r>
      <w:r w:rsidR="00A1718C">
        <w:rPr>
          <w:rFonts w:ascii="Californian FB" w:hAnsi="Californian FB"/>
          <w:sz w:val="18"/>
          <w:szCs w:val="18"/>
        </w:rPr>
        <w:t>top-down</w:t>
      </w:r>
      <w:r w:rsidR="004B2AD2">
        <w:rPr>
          <w:rFonts w:ascii="Californian FB" w:hAnsi="Californian FB"/>
          <w:sz w:val="18"/>
          <w:szCs w:val="18"/>
        </w:rPr>
        <w:t xml:space="preserve"> </w:t>
      </w:r>
      <w:r w:rsidR="005C1758">
        <w:rPr>
          <w:rFonts w:ascii="Californian FB" w:hAnsi="Californian FB"/>
          <w:sz w:val="18"/>
          <w:szCs w:val="18"/>
        </w:rPr>
        <w:t xml:space="preserve">idea </w:t>
      </w:r>
      <w:r>
        <w:rPr>
          <w:rFonts w:ascii="Californian FB" w:hAnsi="Californian FB"/>
          <w:sz w:val="18"/>
          <w:szCs w:val="18"/>
        </w:rPr>
        <w:t xml:space="preserve">worked in some </w:t>
      </w:r>
      <w:r w:rsidR="00A1718C">
        <w:rPr>
          <w:rFonts w:ascii="Californian FB" w:hAnsi="Californian FB"/>
          <w:sz w:val="18"/>
          <w:szCs w:val="18"/>
        </w:rPr>
        <w:t>states and</w:t>
      </w:r>
      <w:r>
        <w:rPr>
          <w:rFonts w:ascii="Californian FB" w:hAnsi="Californian FB"/>
          <w:sz w:val="18"/>
          <w:szCs w:val="18"/>
        </w:rPr>
        <w:t xml:space="preserve"> </w:t>
      </w:r>
      <w:r w:rsidR="005C1758">
        <w:rPr>
          <w:rFonts w:ascii="Californian FB" w:hAnsi="Californian FB"/>
          <w:sz w:val="18"/>
          <w:szCs w:val="18"/>
        </w:rPr>
        <w:t>broke down</w:t>
      </w:r>
      <w:r>
        <w:rPr>
          <w:rFonts w:ascii="Californian FB" w:hAnsi="Californian FB"/>
          <w:sz w:val="18"/>
          <w:szCs w:val="18"/>
        </w:rPr>
        <w:t xml:space="preserve"> in other states</w:t>
      </w:r>
      <w:r w:rsidR="005C1758">
        <w:rPr>
          <w:rFonts w:ascii="Californian FB" w:hAnsi="Californian FB"/>
          <w:sz w:val="18"/>
          <w:szCs w:val="18"/>
        </w:rPr>
        <w:t>.</w:t>
      </w:r>
      <w:r w:rsidR="004B2AD2">
        <w:rPr>
          <w:rFonts w:ascii="Californian FB" w:hAnsi="Californian FB"/>
          <w:sz w:val="18"/>
          <w:szCs w:val="18"/>
        </w:rPr>
        <w:t xml:space="preserve"> The </w:t>
      </w:r>
      <w:r>
        <w:rPr>
          <w:rFonts w:ascii="Californian FB" w:hAnsi="Californian FB"/>
          <w:sz w:val="18"/>
          <w:szCs w:val="18"/>
        </w:rPr>
        <w:t xml:space="preserve">Current </w:t>
      </w:r>
      <w:r w:rsidR="004B2AD2">
        <w:rPr>
          <w:rFonts w:ascii="Californian FB" w:hAnsi="Californian FB"/>
          <w:sz w:val="18"/>
          <w:szCs w:val="18"/>
        </w:rPr>
        <w:t xml:space="preserve">Model County </w:t>
      </w:r>
      <w:r>
        <w:rPr>
          <w:rFonts w:ascii="Californian FB" w:hAnsi="Californian FB"/>
          <w:sz w:val="18"/>
          <w:szCs w:val="18"/>
        </w:rPr>
        <w:t>builds the Counties and the International Business State Assembly</w:t>
      </w:r>
      <w:r w:rsidR="006A4E25">
        <w:rPr>
          <w:rFonts w:ascii="Californian FB" w:hAnsi="Californian FB"/>
          <w:sz w:val="18"/>
          <w:szCs w:val="18"/>
        </w:rPr>
        <w:t xml:space="preserve"> </w:t>
      </w:r>
      <w:r>
        <w:rPr>
          <w:rFonts w:ascii="Californian FB" w:hAnsi="Californian FB"/>
          <w:sz w:val="18"/>
          <w:szCs w:val="18"/>
        </w:rPr>
        <w:t xml:space="preserve">(IBSA), </w:t>
      </w:r>
      <w:r w:rsidR="00A1718C">
        <w:rPr>
          <w:rFonts w:ascii="Californian FB" w:hAnsi="Californian FB"/>
          <w:sz w:val="18"/>
          <w:szCs w:val="18"/>
        </w:rPr>
        <w:t>and the State</w:t>
      </w:r>
      <w:r>
        <w:rPr>
          <w:rFonts w:ascii="Californian FB" w:hAnsi="Californian FB"/>
          <w:sz w:val="18"/>
          <w:szCs w:val="18"/>
        </w:rPr>
        <w:t xml:space="preserve"> Militia </w:t>
      </w:r>
      <w:r w:rsidR="00A1718C">
        <w:rPr>
          <w:rFonts w:ascii="Californian FB" w:hAnsi="Californian FB"/>
          <w:sz w:val="18"/>
          <w:szCs w:val="18"/>
        </w:rPr>
        <w:t>Assembly (</w:t>
      </w:r>
      <w:r>
        <w:rPr>
          <w:rFonts w:ascii="Californian FB" w:hAnsi="Californian FB"/>
          <w:sz w:val="18"/>
          <w:szCs w:val="18"/>
        </w:rPr>
        <w:t xml:space="preserve">SMA).  Other 4 pillar models exist with many committees forming in a General Assembly, but for the short term we are focusing on building the Counties with </w:t>
      </w:r>
      <w:r w:rsidR="00A1718C">
        <w:rPr>
          <w:rFonts w:ascii="Californian FB" w:hAnsi="Californian FB"/>
          <w:sz w:val="18"/>
          <w:szCs w:val="18"/>
        </w:rPr>
        <w:t>IBSA,</w:t>
      </w:r>
      <w:r>
        <w:rPr>
          <w:rFonts w:ascii="Californian FB" w:hAnsi="Californian FB"/>
          <w:sz w:val="18"/>
          <w:szCs w:val="18"/>
        </w:rPr>
        <w:t xml:space="preserve"> SMA</w:t>
      </w:r>
      <w:r w:rsidR="006A4E25">
        <w:rPr>
          <w:rFonts w:ascii="Californian FB" w:hAnsi="Californian FB"/>
          <w:sz w:val="18"/>
          <w:szCs w:val="18"/>
        </w:rPr>
        <w:t>,</w:t>
      </w:r>
      <w:r>
        <w:rPr>
          <w:rFonts w:ascii="Californian FB" w:hAnsi="Californian FB"/>
          <w:sz w:val="18"/>
          <w:szCs w:val="18"/>
        </w:rPr>
        <w:t xml:space="preserve"> and the State General Assembly will be populated later, when it is necessary for it to convene. </w:t>
      </w:r>
    </w:p>
    <w:p w14:paraId="4440C438" w14:textId="77777777" w:rsidR="002E4F40" w:rsidRDefault="002E4F40" w:rsidP="00F44FAE">
      <w:pPr>
        <w:rPr>
          <w:rFonts w:ascii="Californian FB" w:hAnsi="Californian FB"/>
          <w:sz w:val="18"/>
          <w:szCs w:val="18"/>
        </w:rPr>
      </w:pPr>
      <w:r>
        <w:rPr>
          <w:rFonts w:ascii="Californian FB" w:hAnsi="Californian FB"/>
          <w:sz w:val="18"/>
          <w:szCs w:val="18"/>
        </w:rPr>
        <w:t xml:space="preserve">The IBSA is necessary and vital for the protection of the Nation (Union of County State) from International Trespass. </w:t>
      </w:r>
    </w:p>
    <w:p w14:paraId="03B463A7" w14:textId="77777777" w:rsidR="00CE46A8" w:rsidRDefault="00CE46A8" w:rsidP="00F44FAE">
      <w:pPr>
        <w:rPr>
          <w:rFonts w:ascii="Copperplate Gothic Light" w:hAnsi="Copperplate Gothic Light"/>
          <w:sz w:val="28"/>
          <w:szCs w:val="28"/>
        </w:rPr>
      </w:pPr>
      <w:r w:rsidRPr="00622B26">
        <w:rPr>
          <w:rFonts w:ascii="Copperplate Gothic Light" w:hAnsi="Copperplate Gothic Light"/>
          <w:sz w:val="28"/>
          <w:szCs w:val="28"/>
        </w:rPr>
        <w:t>Conc</w:t>
      </w:r>
      <w:r>
        <w:rPr>
          <w:rFonts w:ascii="Copperplate Gothic Light" w:hAnsi="Copperplate Gothic Light"/>
          <w:sz w:val="28"/>
          <w:szCs w:val="28"/>
        </w:rPr>
        <w:t>erning Training</w:t>
      </w:r>
    </w:p>
    <w:p w14:paraId="3A5F9FD6" w14:textId="32B2F587" w:rsidR="00310EE7" w:rsidRDefault="00310EE7" w:rsidP="00F44FAE">
      <w:pPr>
        <w:rPr>
          <w:rFonts w:ascii="Copperplate Gothic Light" w:hAnsi="Copperplate Gothic Light"/>
          <w:sz w:val="28"/>
          <w:szCs w:val="28"/>
        </w:rPr>
      </w:pPr>
      <w:r>
        <w:rPr>
          <w:rFonts w:ascii="Californian FB" w:hAnsi="Californian FB"/>
          <w:sz w:val="18"/>
          <w:szCs w:val="18"/>
        </w:rPr>
        <w:t xml:space="preserve">Please </w:t>
      </w:r>
      <w:r w:rsidR="00A1718C">
        <w:rPr>
          <w:rFonts w:ascii="Californian FB" w:hAnsi="Californian FB"/>
          <w:sz w:val="18"/>
          <w:szCs w:val="18"/>
        </w:rPr>
        <w:t>find training</w:t>
      </w:r>
      <w:r>
        <w:rPr>
          <w:rFonts w:ascii="Californian FB" w:hAnsi="Californian FB"/>
          <w:sz w:val="18"/>
          <w:szCs w:val="18"/>
        </w:rPr>
        <w:t xml:space="preserve"> information for all positions at       </w:t>
      </w:r>
      <w:r w:rsidRPr="00310EE7">
        <w:rPr>
          <w:rFonts w:ascii="Californian FB" w:hAnsi="Californian FB"/>
          <w:sz w:val="18"/>
          <w:szCs w:val="18"/>
        </w:rPr>
        <w:t xml:space="preserve">https://rcinnsight.com/ </w:t>
      </w:r>
      <w:r>
        <w:rPr>
          <w:rFonts w:ascii="Californian FB" w:hAnsi="Californian FB"/>
          <w:sz w:val="18"/>
          <w:szCs w:val="18"/>
        </w:rPr>
        <w:t xml:space="preserve">      </w:t>
      </w:r>
      <w:r w:rsidR="00A1718C">
        <w:rPr>
          <w:rFonts w:ascii="Californian FB" w:hAnsi="Californian FB"/>
          <w:sz w:val="18"/>
          <w:szCs w:val="18"/>
        </w:rPr>
        <w:t>train Nevada</w:t>
      </w:r>
      <w:r>
        <w:rPr>
          <w:rFonts w:ascii="Californian FB" w:hAnsi="Californian FB"/>
          <w:sz w:val="18"/>
          <w:szCs w:val="18"/>
        </w:rPr>
        <w:t xml:space="preserve">    Password@1234 </w:t>
      </w:r>
      <w:r>
        <w:rPr>
          <w:rFonts w:ascii="Copperplate Gothic Light" w:hAnsi="Copperplate Gothic Light"/>
          <w:sz w:val="28"/>
          <w:szCs w:val="28"/>
        </w:rPr>
        <w:t xml:space="preserve"> </w:t>
      </w:r>
    </w:p>
    <w:p w14:paraId="0183A7FE" w14:textId="77777777" w:rsidR="00CE46A8" w:rsidRPr="004B2AD2" w:rsidRDefault="00CE46A8" w:rsidP="00F44FAE">
      <w:pPr>
        <w:rPr>
          <w:rFonts w:ascii="Californian FB" w:hAnsi="Californian FB"/>
          <w:sz w:val="18"/>
          <w:szCs w:val="18"/>
        </w:rPr>
      </w:pPr>
    </w:p>
    <w:p w14:paraId="32D0672F" w14:textId="77777777" w:rsidR="00622B26" w:rsidRPr="00622B26" w:rsidRDefault="00622B26" w:rsidP="00622B26">
      <w:pPr>
        <w:rPr>
          <w:rFonts w:ascii="Copperplate Gothic Light" w:hAnsi="Copperplate Gothic Light"/>
          <w:sz w:val="28"/>
          <w:szCs w:val="28"/>
        </w:rPr>
      </w:pPr>
      <w:r w:rsidRPr="00622B26">
        <w:rPr>
          <w:rFonts w:ascii="Copperplate Gothic Light" w:hAnsi="Copperplate Gothic Light"/>
          <w:sz w:val="28"/>
          <w:szCs w:val="28"/>
        </w:rPr>
        <w:t>Concerning Recording New Members</w:t>
      </w:r>
      <w:r w:rsidR="00344383">
        <w:rPr>
          <w:rFonts w:ascii="Copperplate Gothic Light" w:hAnsi="Copperplate Gothic Light"/>
          <w:sz w:val="28"/>
          <w:szCs w:val="28"/>
        </w:rPr>
        <w:t xml:space="preserve"> &amp; Assistance With LRO</w:t>
      </w:r>
    </w:p>
    <w:p w14:paraId="00133A7D" w14:textId="77777777" w:rsidR="00622B26" w:rsidRDefault="00622B26" w:rsidP="00622B26">
      <w:pPr>
        <w:rPr>
          <w:rFonts w:ascii="Californian FB" w:hAnsi="Californian FB"/>
          <w:sz w:val="18"/>
          <w:szCs w:val="18"/>
        </w:rPr>
      </w:pPr>
      <w:r>
        <w:rPr>
          <w:rFonts w:ascii="Copperplate Gothic Light" w:hAnsi="Copperplate Gothic Light"/>
          <w:sz w:val="18"/>
          <w:szCs w:val="18"/>
        </w:rPr>
        <w:t xml:space="preserve">   </w:t>
      </w:r>
      <w:r>
        <w:rPr>
          <w:rFonts w:ascii="Californian FB" w:hAnsi="Californian FB"/>
          <w:sz w:val="18"/>
          <w:szCs w:val="18"/>
        </w:rPr>
        <w:t xml:space="preserve">Your right to Assemble is violated when you are denied any assembly </w:t>
      </w:r>
      <w:r w:rsidR="00C22F4C">
        <w:rPr>
          <w:rFonts w:ascii="Californian FB" w:hAnsi="Californian FB"/>
          <w:sz w:val="18"/>
          <w:szCs w:val="18"/>
        </w:rPr>
        <w:t xml:space="preserve">of other Nationals </w:t>
      </w:r>
      <w:r>
        <w:rPr>
          <w:rFonts w:ascii="Californian FB" w:hAnsi="Californian FB"/>
          <w:sz w:val="18"/>
          <w:szCs w:val="18"/>
        </w:rPr>
        <w:t xml:space="preserve">in your county or state. </w:t>
      </w:r>
      <w:r w:rsidR="00B0506F">
        <w:rPr>
          <w:rFonts w:ascii="Californian FB" w:hAnsi="Californian FB"/>
          <w:sz w:val="18"/>
          <w:szCs w:val="18"/>
        </w:rPr>
        <w:t>So,</w:t>
      </w:r>
      <w:r>
        <w:rPr>
          <w:rFonts w:ascii="Californian FB" w:hAnsi="Californian FB"/>
          <w:sz w:val="18"/>
          <w:szCs w:val="18"/>
        </w:rPr>
        <w:t xml:space="preserve"> we please ask recording secretaries to connect new members with a quick email to outreach </w:t>
      </w:r>
      <w:hyperlink r:id="rId17" w:history="1">
        <w:r w:rsidR="005F7815" w:rsidRPr="001B1201">
          <w:rPr>
            <w:rStyle w:val="Hyperlink"/>
            <w:rFonts w:ascii="Californian FB" w:hAnsi="Californian FB"/>
            <w:sz w:val="18"/>
            <w:szCs w:val="18"/>
          </w:rPr>
          <w:t>recordingsecretary@theclarkcountynvgov.land</w:t>
        </w:r>
      </w:hyperlink>
      <w:r w:rsidR="003F58E1">
        <w:rPr>
          <w:rFonts w:ascii="Californian FB" w:hAnsi="Californian FB"/>
          <w:sz w:val="18"/>
          <w:szCs w:val="18"/>
        </w:rPr>
        <w:t xml:space="preserve">  </w:t>
      </w:r>
      <w:r>
        <w:rPr>
          <w:rFonts w:ascii="Californian FB" w:hAnsi="Californian FB"/>
          <w:sz w:val="18"/>
          <w:szCs w:val="18"/>
        </w:rPr>
        <w:t xml:space="preserve">so there is a point of contact. Please note you will be placed on the email list as you are a fiduciary, and we have an obligation under public duty to inform you. </w:t>
      </w:r>
    </w:p>
    <w:p w14:paraId="7CB7862A" w14:textId="77777777" w:rsidR="00633D0D" w:rsidRDefault="00633D0D" w:rsidP="00622B26">
      <w:pPr>
        <w:rPr>
          <w:rFonts w:ascii="Copperplate Gothic Light" w:hAnsi="Copperplate Gothic Light"/>
          <w:sz w:val="28"/>
          <w:szCs w:val="28"/>
        </w:rPr>
      </w:pPr>
      <w:r w:rsidRPr="00633D0D">
        <w:rPr>
          <w:rFonts w:ascii="Copperplate Gothic Light" w:hAnsi="Copperplate Gothic Light"/>
          <w:sz w:val="28"/>
          <w:szCs w:val="28"/>
        </w:rPr>
        <w:t>PKTF Communication</w:t>
      </w:r>
    </w:p>
    <w:p w14:paraId="27A2FD06" w14:textId="77777777" w:rsidR="00633D0D" w:rsidRPr="007F5896" w:rsidRDefault="007F5896" w:rsidP="00622B26">
      <w:pPr>
        <w:rPr>
          <w:rFonts w:asciiTheme="majorHAnsi" w:hAnsiTheme="majorHAnsi"/>
        </w:rPr>
      </w:pPr>
      <w:r w:rsidRPr="007F5896">
        <w:rPr>
          <w:rFonts w:asciiTheme="majorHAnsi" w:hAnsiTheme="majorHAnsi"/>
        </w:rPr>
        <w:t>https://pktfnews.org/</w:t>
      </w:r>
    </w:p>
    <w:p w14:paraId="32D18D26" w14:textId="77777777" w:rsidR="00622B26" w:rsidRPr="00622B26" w:rsidRDefault="00622B26" w:rsidP="00622B26">
      <w:pPr>
        <w:rPr>
          <w:rFonts w:ascii="Copperplate Gothic Light" w:hAnsi="Copperplate Gothic Light"/>
          <w:sz w:val="28"/>
          <w:szCs w:val="28"/>
        </w:rPr>
      </w:pPr>
      <w:r w:rsidRPr="00622B26">
        <w:rPr>
          <w:rFonts w:ascii="Copperplate Gothic Light" w:hAnsi="Copperplate Gothic Light"/>
          <w:sz w:val="28"/>
          <w:szCs w:val="28"/>
        </w:rPr>
        <w:t>Concerning Jurisdiction: Union State &amp; International State</w:t>
      </w:r>
    </w:p>
    <w:p w14:paraId="2C20A699" w14:textId="057A7834" w:rsidR="009B3AE3" w:rsidRDefault="005810B5" w:rsidP="00622B26">
      <w:pPr>
        <w:spacing w:after="0"/>
        <w:ind w:left="720"/>
        <w:rPr>
          <w:rFonts w:ascii="Californian FB" w:hAnsi="Californian FB"/>
          <w:sz w:val="18"/>
          <w:szCs w:val="18"/>
        </w:rPr>
      </w:pPr>
      <w:r>
        <w:rPr>
          <w:rFonts w:ascii="Californian FB" w:hAnsi="Californian FB"/>
          <w:sz w:val="18"/>
          <w:szCs w:val="18"/>
        </w:rPr>
        <w:t xml:space="preserve">; </w:t>
      </w:r>
      <w:r w:rsidRPr="00622B26">
        <w:rPr>
          <w:rFonts w:ascii="Californian FB" w:hAnsi="Californian FB"/>
          <w:i/>
          <w:sz w:val="18"/>
          <w:szCs w:val="18"/>
        </w:rPr>
        <w:t>Federatio</w:t>
      </w:r>
      <w:r w:rsidR="00622B26">
        <w:rPr>
          <w:rFonts w:ascii="Californian FB" w:hAnsi="Californian FB"/>
          <w:i/>
          <w:sz w:val="18"/>
          <w:szCs w:val="18"/>
        </w:rPr>
        <w:t xml:space="preserve">n roll </w:t>
      </w:r>
      <w:r w:rsidR="00A1718C">
        <w:rPr>
          <w:rFonts w:ascii="Californian FB" w:hAnsi="Californian FB"/>
          <w:i/>
          <w:sz w:val="18"/>
          <w:szCs w:val="18"/>
        </w:rPr>
        <w:t>called:</w:t>
      </w:r>
      <w:r w:rsidRPr="00622B26">
        <w:rPr>
          <w:rFonts w:ascii="Californian FB" w:hAnsi="Californian FB"/>
          <w:i/>
          <w:sz w:val="18"/>
          <w:szCs w:val="18"/>
        </w:rPr>
        <w:t xml:space="preserve"> </w:t>
      </w:r>
      <w:r w:rsidR="00940FC2" w:rsidRPr="00622B26">
        <w:rPr>
          <w:rFonts w:ascii="Californian FB" w:hAnsi="Californian FB"/>
          <w:i/>
          <w:sz w:val="18"/>
          <w:szCs w:val="18"/>
        </w:rPr>
        <w:t xml:space="preserve">The </w:t>
      </w:r>
      <w:r w:rsidR="00A1718C" w:rsidRPr="00622B26">
        <w:rPr>
          <w:rFonts w:ascii="Californian FB" w:hAnsi="Californian FB"/>
          <w:i/>
          <w:sz w:val="18"/>
          <w:szCs w:val="18"/>
        </w:rPr>
        <w:t>Nevada General</w:t>
      </w:r>
      <w:r w:rsidR="00622B26">
        <w:rPr>
          <w:rFonts w:ascii="Californian FB" w:hAnsi="Californian FB"/>
          <w:i/>
          <w:sz w:val="18"/>
          <w:szCs w:val="18"/>
        </w:rPr>
        <w:t xml:space="preserve"> </w:t>
      </w:r>
      <w:r w:rsidRPr="00622B26">
        <w:rPr>
          <w:rFonts w:ascii="Californian FB" w:hAnsi="Californian FB"/>
          <w:i/>
          <w:sz w:val="18"/>
          <w:szCs w:val="18"/>
        </w:rPr>
        <w:t xml:space="preserve">Assembly </w:t>
      </w:r>
      <w:r w:rsidR="009B3AE3" w:rsidRPr="00622B26">
        <w:rPr>
          <w:rFonts w:ascii="Californian FB" w:hAnsi="Californian FB"/>
          <w:i/>
          <w:sz w:val="18"/>
          <w:szCs w:val="18"/>
        </w:rPr>
        <w:t>Land and Soil Jurisdiction</w:t>
      </w:r>
      <w:r w:rsidR="006D5280">
        <w:rPr>
          <w:rFonts w:ascii="Californian FB" w:hAnsi="Californian FB"/>
          <w:sz w:val="18"/>
          <w:szCs w:val="18"/>
        </w:rPr>
        <w:t>, The United States of America, unincorporated</w:t>
      </w:r>
      <w:r w:rsidR="009B3AE3">
        <w:rPr>
          <w:rFonts w:ascii="Californian FB" w:hAnsi="Californian FB"/>
          <w:sz w:val="18"/>
          <w:szCs w:val="18"/>
        </w:rPr>
        <w:t xml:space="preserve"> </w:t>
      </w:r>
      <w:r w:rsidR="00622B26">
        <w:rPr>
          <w:rFonts w:ascii="Californian FB" w:hAnsi="Californian FB"/>
          <w:sz w:val="18"/>
          <w:szCs w:val="18"/>
        </w:rPr>
        <w:t xml:space="preserve">  to provide a Federation</w:t>
      </w:r>
      <w:r>
        <w:rPr>
          <w:rFonts w:ascii="Californian FB" w:hAnsi="Californian FB"/>
          <w:sz w:val="18"/>
          <w:szCs w:val="18"/>
        </w:rPr>
        <w:t xml:space="preserve"> interface </w:t>
      </w:r>
      <w:r w:rsidR="00622B26">
        <w:rPr>
          <w:rFonts w:ascii="Californian FB" w:hAnsi="Californian FB"/>
          <w:sz w:val="18"/>
          <w:szCs w:val="18"/>
        </w:rPr>
        <w:t>from a General Assembly that was supposed to originate from People in</w:t>
      </w:r>
      <w:r>
        <w:rPr>
          <w:rFonts w:ascii="Californian FB" w:hAnsi="Californian FB"/>
          <w:sz w:val="18"/>
          <w:szCs w:val="18"/>
        </w:rPr>
        <w:t xml:space="preserve"> </w:t>
      </w:r>
      <w:r w:rsidR="00A1718C">
        <w:rPr>
          <w:rFonts w:ascii="Californian FB" w:hAnsi="Californian FB"/>
          <w:sz w:val="18"/>
          <w:szCs w:val="18"/>
        </w:rPr>
        <w:t>Counties getting</w:t>
      </w:r>
      <w:r w:rsidR="00622B26">
        <w:rPr>
          <w:rFonts w:ascii="Californian FB" w:hAnsi="Californian FB"/>
          <w:sz w:val="18"/>
          <w:szCs w:val="18"/>
        </w:rPr>
        <w:t xml:space="preserve"> stood up. In many states, this ended up being a club of controllers.  It’s not actually 4 </w:t>
      </w:r>
      <w:r w:rsidR="00A1718C">
        <w:rPr>
          <w:rFonts w:ascii="Californian FB" w:hAnsi="Californian FB"/>
          <w:sz w:val="18"/>
          <w:szCs w:val="18"/>
        </w:rPr>
        <w:t>pillars;</w:t>
      </w:r>
      <w:r w:rsidR="00622B26">
        <w:rPr>
          <w:rFonts w:ascii="Californian FB" w:hAnsi="Californian FB"/>
          <w:sz w:val="18"/>
          <w:szCs w:val="18"/>
        </w:rPr>
        <w:t xml:space="preserve"> it’s </w:t>
      </w:r>
      <w:proofErr w:type="gramStart"/>
      <w:r w:rsidR="00622B26">
        <w:rPr>
          <w:rFonts w:ascii="Californian FB" w:hAnsi="Californian FB"/>
          <w:sz w:val="18"/>
          <w:szCs w:val="18"/>
        </w:rPr>
        <w:t>really just</w:t>
      </w:r>
      <w:proofErr w:type="gramEnd"/>
      <w:r w:rsidR="00622B26">
        <w:rPr>
          <w:rFonts w:ascii="Californian FB" w:hAnsi="Californian FB"/>
          <w:sz w:val="18"/>
          <w:szCs w:val="18"/>
        </w:rPr>
        <w:t xml:space="preserve"> two pillars</w:t>
      </w:r>
      <w:r w:rsidR="006D5280">
        <w:rPr>
          <w:rFonts w:ascii="Californian FB" w:hAnsi="Californian FB"/>
          <w:sz w:val="18"/>
          <w:szCs w:val="18"/>
        </w:rPr>
        <w:t xml:space="preserve">. </w:t>
      </w:r>
      <w:r w:rsidR="009B3AE3">
        <w:rPr>
          <w:rFonts w:ascii="Californian FB" w:hAnsi="Californian FB"/>
          <w:sz w:val="18"/>
          <w:szCs w:val="18"/>
        </w:rPr>
        <w:t xml:space="preserve">The evolution of a </w:t>
      </w:r>
      <w:r w:rsidR="00622B26">
        <w:rPr>
          <w:rFonts w:ascii="Californian FB" w:hAnsi="Californian FB"/>
          <w:sz w:val="18"/>
          <w:szCs w:val="18"/>
        </w:rPr>
        <w:t>F</w:t>
      </w:r>
      <w:r w:rsidR="009B3AE3">
        <w:rPr>
          <w:rFonts w:ascii="Californian FB" w:hAnsi="Californian FB"/>
          <w:sz w:val="18"/>
          <w:szCs w:val="18"/>
        </w:rPr>
        <w:t xml:space="preserve">ederation </w:t>
      </w:r>
      <w:r w:rsidR="00622B26">
        <w:rPr>
          <w:rFonts w:ascii="Californian FB" w:hAnsi="Californian FB"/>
          <w:sz w:val="18"/>
          <w:szCs w:val="18"/>
        </w:rPr>
        <w:t>interface</w:t>
      </w:r>
      <w:r w:rsidR="009B3AE3">
        <w:rPr>
          <w:rFonts w:ascii="Californian FB" w:hAnsi="Californian FB"/>
          <w:sz w:val="18"/>
          <w:szCs w:val="18"/>
        </w:rPr>
        <w:t xml:space="preserve"> </w:t>
      </w:r>
      <w:r w:rsidR="00622B26">
        <w:rPr>
          <w:rFonts w:ascii="Californian FB" w:hAnsi="Californian FB"/>
          <w:sz w:val="18"/>
          <w:szCs w:val="18"/>
        </w:rPr>
        <w:t>now is being determined and having a Coordinator</w:t>
      </w:r>
      <w:r w:rsidR="009B3AE3">
        <w:rPr>
          <w:rFonts w:ascii="Californian FB" w:hAnsi="Californian FB"/>
          <w:sz w:val="18"/>
          <w:szCs w:val="18"/>
        </w:rPr>
        <w:t xml:space="preserve"> to </w:t>
      </w:r>
      <w:r w:rsidR="00622B26">
        <w:rPr>
          <w:rFonts w:ascii="Californian FB" w:hAnsi="Californian FB"/>
          <w:sz w:val="18"/>
          <w:szCs w:val="18"/>
        </w:rPr>
        <w:t>reset</w:t>
      </w:r>
      <w:r w:rsidR="009B3AE3">
        <w:rPr>
          <w:rFonts w:ascii="Californian FB" w:hAnsi="Californian FB"/>
          <w:sz w:val="18"/>
          <w:szCs w:val="18"/>
        </w:rPr>
        <w:t xml:space="preserve"> the Business International Assembly and Assembly Militia with a State run Jural Assembly</w:t>
      </w:r>
      <w:r w:rsidR="00622B26">
        <w:rPr>
          <w:rFonts w:ascii="Californian FB" w:hAnsi="Californian FB"/>
          <w:sz w:val="18"/>
          <w:szCs w:val="18"/>
        </w:rPr>
        <w:t xml:space="preserve"> after the Counties get stood up</w:t>
      </w:r>
      <w:r w:rsidR="009B3AE3">
        <w:rPr>
          <w:rFonts w:ascii="Californian FB" w:hAnsi="Californian FB"/>
          <w:sz w:val="18"/>
          <w:szCs w:val="18"/>
        </w:rPr>
        <w:t xml:space="preserve">. </w:t>
      </w:r>
      <w:r w:rsidR="00622B26">
        <w:rPr>
          <w:rFonts w:ascii="Californian FB" w:hAnsi="Californian FB"/>
          <w:sz w:val="18"/>
          <w:szCs w:val="18"/>
        </w:rPr>
        <w:t xml:space="preserve">When </w:t>
      </w:r>
      <w:r w:rsidR="00622B26">
        <w:rPr>
          <w:rFonts w:ascii="Californian FB" w:hAnsi="Californian FB"/>
          <w:sz w:val="18"/>
          <w:szCs w:val="18"/>
        </w:rPr>
        <w:lastRenderedPageBreak/>
        <w:t xml:space="preserve">counties are </w:t>
      </w:r>
      <w:r w:rsidR="00A1718C">
        <w:rPr>
          <w:rFonts w:ascii="Californian FB" w:hAnsi="Californian FB"/>
          <w:sz w:val="18"/>
          <w:szCs w:val="18"/>
        </w:rPr>
        <w:t>stood,</w:t>
      </w:r>
      <w:r w:rsidR="00622B26">
        <w:rPr>
          <w:rFonts w:ascii="Californian FB" w:hAnsi="Californian FB"/>
          <w:sz w:val="18"/>
          <w:szCs w:val="18"/>
        </w:rPr>
        <w:t xml:space="preserve"> they will require an interface. Currently, no interface is </w:t>
      </w:r>
      <w:r w:rsidR="00A1718C">
        <w:rPr>
          <w:rFonts w:ascii="Californian FB" w:hAnsi="Californian FB"/>
          <w:sz w:val="18"/>
          <w:szCs w:val="18"/>
        </w:rPr>
        <w:t>needed,</w:t>
      </w:r>
      <w:r w:rsidR="00622B26">
        <w:rPr>
          <w:rFonts w:ascii="Californian FB" w:hAnsi="Californian FB"/>
          <w:sz w:val="18"/>
          <w:szCs w:val="18"/>
        </w:rPr>
        <w:t xml:space="preserve"> and the protocol is currently being developed. </w:t>
      </w:r>
    </w:p>
    <w:p w14:paraId="7BA41378" w14:textId="77777777" w:rsidR="00622B26" w:rsidRDefault="00622B26" w:rsidP="00622B26">
      <w:pPr>
        <w:spacing w:after="0"/>
        <w:ind w:left="720"/>
        <w:rPr>
          <w:rFonts w:ascii="Californian FB" w:hAnsi="Californian FB"/>
          <w:sz w:val="18"/>
          <w:szCs w:val="18"/>
        </w:rPr>
      </w:pPr>
    </w:p>
    <w:p w14:paraId="608BE544" w14:textId="3B4487BD" w:rsidR="00622B26" w:rsidRDefault="00622B26" w:rsidP="003C1476">
      <w:pPr>
        <w:spacing w:after="0"/>
        <w:rPr>
          <w:rFonts w:ascii="Californian FB" w:hAnsi="Californian FB"/>
          <w:sz w:val="18"/>
          <w:szCs w:val="18"/>
        </w:rPr>
      </w:pPr>
      <w:r w:rsidRPr="00622B26">
        <w:rPr>
          <w:rFonts w:ascii="Californian FB" w:hAnsi="Californian FB"/>
          <w:b/>
          <w:i/>
          <w:sz w:val="18"/>
          <w:szCs w:val="18"/>
        </w:rPr>
        <w:t xml:space="preserve">Nevada has two State Assemblies, a Nation </w:t>
      </w:r>
      <w:r w:rsidR="00A1718C" w:rsidRPr="00622B26">
        <w:rPr>
          <w:rFonts w:ascii="Californian FB" w:hAnsi="Californian FB"/>
          <w:b/>
          <w:i/>
          <w:sz w:val="18"/>
          <w:szCs w:val="18"/>
        </w:rPr>
        <w:t>State.</w:t>
      </w:r>
      <w:r w:rsidR="004673EB">
        <w:rPr>
          <w:rFonts w:ascii="Californian FB" w:hAnsi="Californian FB"/>
          <w:b/>
          <w:i/>
          <w:sz w:val="18"/>
          <w:szCs w:val="18"/>
        </w:rPr>
        <w:t xml:space="preserve"> The Nation State is a </w:t>
      </w:r>
      <w:r w:rsidRPr="00622B26">
        <w:rPr>
          <w:rFonts w:ascii="Californian FB" w:hAnsi="Californian FB"/>
          <w:b/>
          <w:i/>
          <w:sz w:val="18"/>
          <w:szCs w:val="18"/>
        </w:rPr>
        <w:t xml:space="preserve">Union State-union of the Counties), and an International State, </w:t>
      </w:r>
      <w:r w:rsidR="00A1718C" w:rsidRPr="00622B26">
        <w:rPr>
          <w:rFonts w:ascii="Californian FB" w:hAnsi="Californian FB"/>
          <w:b/>
          <w:i/>
          <w:sz w:val="18"/>
          <w:szCs w:val="18"/>
        </w:rPr>
        <w:t>all</w:t>
      </w:r>
      <w:r w:rsidRPr="00622B26">
        <w:rPr>
          <w:rFonts w:ascii="Californian FB" w:hAnsi="Californian FB"/>
          <w:b/>
          <w:i/>
          <w:sz w:val="18"/>
          <w:szCs w:val="18"/>
        </w:rPr>
        <w:t xml:space="preserve"> power rests with the People. The counties create the Nation State</w:t>
      </w:r>
      <w:r>
        <w:rPr>
          <w:rFonts w:ascii="Californian FB" w:hAnsi="Californian FB"/>
          <w:b/>
          <w:i/>
          <w:sz w:val="18"/>
          <w:szCs w:val="18"/>
        </w:rPr>
        <w:t xml:space="preserve">, then send their </w:t>
      </w:r>
      <w:r w:rsidR="00A1718C">
        <w:rPr>
          <w:rFonts w:ascii="Californian FB" w:hAnsi="Californian FB"/>
          <w:b/>
          <w:i/>
          <w:sz w:val="18"/>
          <w:szCs w:val="18"/>
        </w:rPr>
        <w:t>delegates</w:t>
      </w:r>
      <w:r>
        <w:rPr>
          <w:rFonts w:ascii="Californian FB" w:hAnsi="Californian FB"/>
          <w:b/>
          <w:i/>
          <w:sz w:val="18"/>
          <w:szCs w:val="18"/>
        </w:rPr>
        <w:t xml:space="preserve"> to Congress</w:t>
      </w:r>
      <w:r>
        <w:rPr>
          <w:rFonts w:ascii="Californian FB" w:hAnsi="Californian FB"/>
          <w:sz w:val="18"/>
          <w:szCs w:val="18"/>
        </w:rPr>
        <w:t xml:space="preserve">. The International State is </w:t>
      </w:r>
      <w:proofErr w:type="gramStart"/>
      <w:r>
        <w:rPr>
          <w:rFonts w:ascii="Californian FB" w:hAnsi="Californian FB"/>
          <w:sz w:val="18"/>
          <w:szCs w:val="18"/>
        </w:rPr>
        <w:t>an outside world</w:t>
      </w:r>
      <w:proofErr w:type="gramEnd"/>
      <w:r>
        <w:rPr>
          <w:rFonts w:ascii="Californian FB" w:hAnsi="Californian FB"/>
          <w:sz w:val="18"/>
          <w:szCs w:val="18"/>
        </w:rPr>
        <w:t xml:space="preserve"> international interface and is called The International </w:t>
      </w:r>
      <w:r w:rsidR="001E343F">
        <w:rPr>
          <w:rFonts w:ascii="Californian FB" w:hAnsi="Californian FB"/>
          <w:sz w:val="18"/>
          <w:szCs w:val="18"/>
        </w:rPr>
        <w:t xml:space="preserve">State </w:t>
      </w:r>
      <w:r>
        <w:rPr>
          <w:rFonts w:ascii="Californian FB" w:hAnsi="Californian FB"/>
          <w:sz w:val="18"/>
          <w:szCs w:val="18"/>
        </w:rPr>
        <w:t xml:space="preserve">Business Assembly.  </w:t>
      </w:r>
      <w:r w:rsidR="00A1718C">
        <w:rPr>
          <w:rFonts w:ascii="Californian FB" w:hAnsi="Californian FB"/>
          <w:sz w:val="18"/>
          <w:szCs w:val="18"/>
        </w:rPr>
        <w:t>People</w:t>
      </w:r>
      <w:r>
        <w:rPr>
          <w:rFonts w:ascii="Californian FB" w:hAnsi="Californian FB"/>
          <w:sz w:val="18"/>
          <w:szCs w:val="18"/>
        </w:rPr>
        <w:t xml:space="preserve"> </w:t>
      </w:r>
      <w:proofErr w:type="gramStart"/>
      <w:r>
        <w:rPr>
          <w:rFonts w:ascii="Californian FB" w:hAnsi="Californian FB"/>
          <w:sz w:val="18"/>
          <w:szCs w:val="18"/>
        </w:rPr>
        <w:t>is</w:t>
      </w:r>
      <w:proofErr w:type="gramEnd"/>
      <w:r>
        <w:rPr>
          <w:rFonts w:ascii="Californian FB" w:hAnsi="Californian FB"/>
          <w:sz w:val="18"/>
          <w:szCs w:val="18"/>
        </w:rPr>
        <w:t xml:space="preserve"> supreme to any Assembly, county or state.  The business of the Assembly should never </w:t>
      </w:r>
      <w:r w:rsidR="00024385">
        <w:rPr>
          <w:rFonts w:ascii="Californian FB" w:hAnsi="Californian FB"/>
          <w:sz w:val="18"/>
          <w:szCs w:val="18"/>
        </w:rPr>
        <w:t>run</w:t>
      </w:r>
      <w:r>
        <w:rPr>
          <w:rFonts w:ascii="Californian FB" w:hAnsi="Californian FB"/>
          <w:sz w:val="18"/>
          <w:szCs w:val="18"/>
        </w:rPr>
        <w:t xml:space="preserve"> over </w:t>
      </w:r>
      <w:r w:rsidR="00A1718C">
        <w:rPr>
          <w:rFonts w:ascii="Californian FB" w:hAnsi="Californian FB"/>
          <w:sz w:val="18"/>
          <w:szCs w:val="18"/>
        </w:rPr>
        <w:t>its</w:t>
      </w:r>
      <w:r>
        <w:rPr>
          <w:rFonts w:ascii="Californian FB" w:hAnsi="Californian FB"/>
          <w:sz w:val="18"/>
          <w:szCs w:val="18"/>
        </w:rPr>
        <w:t xml:space="preserve"> members, especially twice</w:t>
      </w:r>
      <w:r w:rsidR="001E343F">
        <w:rPr>
          <w:rFonts w:ascii="Californian FB" w:hAnsi="Californian FB"/>
          <w:sz w:val="18"/>
          <w:szCs w:val="18"/>
        </w:rPr>
        <w:t>!</w:t>
      </w:r>
      <w:r>
        <w:rPr>
          <w:rFonts w:ascii="Californian FB" w:hAnsi="Californian FB"/>
          <w:sz w:val="18"/>
          <w:szCs w:val="18"/>
        </w:rPr>
        <w:t xml:space="preserve"> </w:t>
      </w:r>
    </w:p>
    <w:p w14:paraId="71E75983" w14:textId="77777777" w:rsidR="001E343F" w:rsidRDefault="001E343F" w:rsidP="003C1476">
      <w:pPr>
        <w:spacing w:after="0"/>
        <w:rPr>
          <w:rFonts w:ascii="Californian FB" w:hAnsi="Californian FB"/>
          <w:sz w:val="18"/>
          <w:szCs w:val="18"/>
        </w:rPr>
      </w:pPr>
    </w:p>
    <w:p w14:paraId="5361E170" w14:textId="77777777" w:rsidR="001E343F" w:rsidRDefault="001E343F" w:rsidP="003C1476">
      <w:pPr>
        <w:spacing w:after="0"/>
        <w:rPr>
          <w:rFonts w:ascii="Californian FB" w:hAnsi="Californian FB"/>
          <w:sz w:val="18"/>
          <w:szCs w:val="18"/>
        </w:rPr>
      </w:pPr>
      <w:r>
        <w:rPr>
          <w:rFonts w:ascii="Californian FB" w:hAnsi="Californian FB"/>
          <w:sz w:val="18"/>
          <w:szCs w:val="18"/>
        </w:rPr>
        <w:t xml:space="preserve">When Land is added to a role(officer/appointee) or Assembly, they become international; therefore, there are no living people on a land jurisdiction, only soil contains living people. </w:t>
      </w:r>
      <w:proofErr w:type="gramStart"/>
      <w:r>
        <w:rPr>
          <w:rFonts w:ascii="Californian FB" w:hAnsi="Californian FB"/>
          <w:sz w:val="18"/>
          <w:szCs w:val="18"/>
        </w:rPr>
        <w:t>So</w:t>
      </w:r>
      <w:proofErr w:type="gramEnd"/>
      <w:r>
        <w:rPr>
          <w:rFonts w:ascii="Californian FB" w:hAnsi="Californian FB"/>
          <w:sz w:val="18"/>
          <w:szCs w:val="18"/>
        </w:rPr>
        <w:t xml:space="preserve"> any form of International State is comprised of and overseen by electors/delegates from soil to union of soil equivalents (counties made of towns of People).  Any International State Assembly is a corporate entity of unincorporated people and they volunteer there in a capacity of lawful </w:t>
      </w:r>
      <w:proofErr w:type="gramStart"/>
      <w:r>
        <w:rPr>
          <w:rFonts w:ascii="Californian FB" w:hAnsi="Californian FB"/>
          <w:sz w:val="18"/>
          <w:szCs w:val="18"/>
        </w:rPr>
        <w:t>persons</w:t>
      </w:r>
      <w:proofErr w:type="gramEnd"/>
      <w:r>
        <w:rPr>
          <w:rFonts w:ascii="Californian FB" w:hAnsi="Californian FB"/>
          <w:sz w:val="18"/>
          <w:szCs w:val="18"/>
        </w:rPr>
        <w:t xml:space="preserve">.   </w:t>
      </w:r>
    </w:p>
    <w:p w14:paraId="6D12606C" w14:textId="77777777" w:rsidR="00622B26" w:rsidRDefault="00622B26" w:rsidP="003C1476">
      <w:pPr>
        <w:spacing w:after="0"/>
        <w:rPr>
          <w:rFonts w:ascii="Californian FB" w:hAnsi="Californian FB"/>
          <w:sz w:val="18"/>
          <w:szCs w:val="18"/>
        </w:rPr>
      </w:pPr>
    </w:p>
    <w:p w14:paraId="750A0E29" w14:textId="77777777" w:rsidR="0060361F" w:rsidRDefault="005810B5" w:rsidP="003C1476">
      <w:pPr>
        <w:spacing w:after="0"/>
        <w:rPr>
          <w:rFonts w:ascii="Californian FB" w:hAnsi="Californian FB"/>
          <w:sz w:val="18"/>
          <w:szCs w:val="18"/>
        </w:rPr>
      </w:pPr>
      <w:r>
        <w:rPr>
          <w:rFonts w:ascii="Californian FB" w:hAnsi="Californian FB"/>
          <w:sz w:val="18"/>
          <w:szCs w:val="18"/>
        </w:rPr>
        <w:t xml:space="preserve">; </w:t>
      </w:r>
      <w:r w:rsidR="003C1476" w:rsidRPr="00622B26">
        <w:rPr>
          <w:rFonts w:ascii="Californian FB" w:hAnsi="Californian FB"/>
          <w:i/>
          <w:sz w:val="18"/>
          <w:szCs w:val="18"/>
        </w:rPr>
        <w:t>County</w:t>
      </w:r>
      <w:r w:rsidR="00940FC2">
        <w:rPr>
          <w:rFonts w:ascii="Californian FB" w:hAnsi="Californian FB"/>
          <w:sz w:val="18"/>
          <w:szCs w:val="18"/>
        </w:rPr>
        <w:t>:</w:t>
      </w:r>
      <w:r w:rsidR="003C1476">
        <w:rPr>
          <w:rFonts w:ascii="Californian FB" w:hAnsi="Californian FB"/>
          <w:sz w:val="18"/>
          <w:szCs w:val="18"/>
        </w:rPr>
        <w:t xml:space="preserve"> </w:t>
      </w:r>
      <w:r w:rsidR="00940FC2">
        <w:rPr>
          <w:rFonts w:ascii="Californian FB" w:hAnsi="Californian FB"/>
          <w:sz w:val="18"/>
          <w:szCs w:val="18"/>
        </w:rPr>
        <w:t>The Clark County Nevada Assembly</w:t>
      </w:r>
      <w:r w:rsidR="00A75677">
        <w:rPr>
          <w:rFonts w:ascii="Californian FB" w:hAnsi="Californian FB"/>
          <w:sz w:val="18"/>
          <w:szCs w:val="18"/>
        </w:rPr>
        <w:t xml:space="preserve">, The United States, Unincorporated </w:t>
      </w:r>
      <w:r w:rsidR="003C1476">
        <w:rPr>
          <w:rFonts w:ascii="Californian FB" w:hAnsi="Californian FB"/>
          <w:sz w:val="18"/>
          <w:szCs w:val="18"/>
        </w:rPr>
        <w:t>(a union nation of towns populated by People) possess all authority and have a public duty to exercise it</w:t>
      </w:r>
      <w:r w:rsidR="0060361F">
        <w:rPr>
          <w:rFonts w:ascii="Californian FB" w:hAnsi="Californian FB"/>
          <w:sz w:val="18"/>
          <w:szCs w:val="18"/>
        </w:rPr>
        <w:t>,</w:t>
      </w:r>
      <w:r w:rsidR="00622B26">
        <w:rPr>
          <w:rFonts w:ascii="Californian FB" w:hAnsi="Californian FB"/>
          <w:sz w:val="18"/>
          <w:szCs w:val="18"/>
        </w:rPr>
        <w:t xml:space="preserve"> this local county government is made of People from towns.</w:t>
      </w:r>
    </w:p>
    <w:p w14:paraId="1DCE2FB6" w14:textId="77777777" w:rsidR="00622B26" w:rsidRDefault="00622B26" w:rsidP="003C1476">
      <w:pPr>
        <w:spacing w:after="0"/>
        <w:rPr>
          <w:rFonts w:ascii="Californian FB" w:hAnsi="Californian FB"/>
          <w:sz w:val="18"/>
          <w:szCs w:val="18"/>
        </w:rPr>
      </w:pPr>
    </w:p>
    <w:p w14:paraId="0A09137D" w14:textId="2E6072FF" w:rsidR="00622B26" w:rsidRDefault="00A1718C" w:rsidP="003C1476">
      <w:pPr>
        <w:spacing w:after="0"/>
        <w:rPr>
          <w:rFonts w:ascii="Californian FB" w:hAnsi="Californian FB"/>
          <w:sz w:val="18"/>
          <w:szCs w:val="18"/>
        </w:rPr>
      </w:pPr>
      <w:r>
        <w:rPr>
          <w:rFonts w:ascii="Californian FB" w:hAnsi="Californian FB"/>
          <w:sz w:val="18"/>
          <w:szCs w:val="18"/>
        </w:rPr>
        <w:t>;</w:t>
      </w:r>
      <w:r w:rsidRPr="00622B26">
        <w:rPr>
          <w:rFonts w:ascii="Californian FB" w:hAnsi="Californian FB"/>
          <w:i/>
          <w:sz w:val="18"/>
          <w:szCs w:val="18"/>
        </w:rPr>
        <w:t xml:space="preserve"> Towns</w:t>
      </w:r>
      <w:r w:rsidR="00622B26">
        <w:rPr>
          <w:rFonts w:ascii="Californian FB" w:hAnsi="Californian FB"/>
          <w:sz w:val="18"/>
          <w:szCs w:val="18"/>
        </w:rPr>
        <w:t xml:space="preserve"> are the soil where People live. The interface of People is the County, comprised of towns.</w:t>
      </w:r>
    </w:p>
    <w:p w14:paraId="193D68FF" w14:textId="77777777" w:rsidR="00622B26" w:rsidRDefault="00622B26" w:rsidP="003C1476">
      <w:pPr>
        <w:spacing w:after="0"/>
        <w:rPr>
          <w:rFonts w:ascii="Californian FB" w:hAnsi="Californian FB"/>
          <w:sz w:val="18"/>
          <w:szCs w:val="18"/>
        </w:rPr>
      </w:pPr>
    </w:p>
    <w:p w14:paraId="63F1B628" w14:textId="2E1896C9" w:rsidR="0060361F" w:rsidRDefault="0060361F" w:rsidP="0060361F">
      <w:pPr>
        <w:spacing w:after="0" w:line="240" w:lineRule="auto"/>
        <w:rPr>
          <w:rFonts w:ascii="Californian FB" w:hAnsi="Californian FB"/>
          <w:color w:val="000000"/>
          <w:sz w:val="18"/>
          <w:szCs w:val="18"/>
          <w:shd w:val="clear" w:color="auto" w:fill="FFFFFF"/>
        </w:rPr>
      </w:pPr>
      <w:proofErr w:type="gramStart"/>
      <w:r w:rsidRPr="0060361F">
        <w:rPr>
          <w:color w:val="000000"/>
          <w:sz w:val="16"/>
          <w:szCs w:val="16"/>
          <w:shd w:val="clear" w:color="auto" w:fill="FFFFFF"/>
        </w:rPr>
        <w:t>;</w:t>
      </w:r>
      <w:r>
        <w:rPr>
          <w:color w:val="000000"/>
          <w:sz w:val="16"/>
          <w:szCs w:val="16"/>
          <w:shd w:val="clear" w:color="auto" w:fill="FFFFFF"/>
        </w:rPr>
        <w:t xml:space="preserve"> </w:t>
      </w:r>
      <w:r w:rsidRPr="00622B26">
        <w:rPr>
          <w:rFonts w:ascii="Californian FB" w:hAnsi="Californian FB"/>
          <w:i/>
          <w:color w:val="000000"/>
          <w:sz w:val="18"/>
          <w:szCs w:val="18"/>
          <w:shd w:val="clear" w:color="auto" w:fill="FFFFFF"/>
        </w:rPr>
        <w:t>Counties</w:t>
      </w:r>
      <w:proofErr w:type="gramEnd"/>
      <w:r w:rsidRPr="0060361F">
        <w:rPr>
          <w:rFonts w:ascii="Californian FB" w:hAnsi="Californian FB"/>
          <w:color w:val="000000"/>
          <w:sz w:val="18"/>
          <w:szCs w:val="18"/>
          <w:shd w:val="clear" w:color="auto" w:fill="FFFFFF"/>
        </w:rPr>
        <w:t xml:space="preserve"> </w:t>
      </w:r>
      <w:r>
        <w:rPr>
          <w:rFonts w:ascii="Californian FB" w:hAnsi="Californian FB"/>
          <w:color w:val="000000"/>
          <w:sz w:val="18"/>
          <w:szCs w:val="18"/>
          <w:shd w:val="clear" w:color="auto" w:fill="FFFFFF"/>
        </w:rPr>
        <w:t>elect</w:t>
      </w:r>
      <w:r w:rsidRPr="0060361F">
        <w:rPr>
          <w:rFonts w:ascii="Californian FB" w:hAnsi="Californian FB"/>
          <w:color w:val="000000"/>
          <w:sz w:val="18"/>
          <w:szCs w:val="18"/>
          <w:shd w:val="clear" w:color="auto" w:fill="FFFFFF"/>
        </w:rPr>
        <w:t xml:space="preserve"> </w:t>
      </w:r>
      <w:r w:rsidR="00622B26">
        <w:rPr>
          <w:rFonts w:ascii="Californian FB" w:hAnsi="Californian FB"/>
          <w:color w:val="000000"/>
          <w:sz w:val="18"/>
          <w:szCs w:val="18"/>
          <w:shd w:val="clear" w:color="auto" w:fill="FFFFFF"/>
        </w:rPr>
        <w:t>D</w:t>
      </w:r>
      <w:r w:rsidRPr="0060361F">
        <w:rPr>
          <w:rFonts w:ascii="Californian FB" w:hAnsi="Californian FB"/>
          <w:color w:val="000000"/>
          <w:sz w:val="18"/>
          <w:szCs w:val="18"/>
          <w:shd w:val="clear" w:color="auto" w:fill="FFFFFF"/>
        </w:rPr>
        <w:t>elegates</w:t>
      </w:r>
      <w:r w:rsidR="006D5280">
        <w:rPr>
          <w:rFonts w:ascii="Californian FB" w:hAnsi="Californian FB"/>
          <w:color w:val="000000"/>
          <w:sz w:val="18"/>
          <w:szCs w:val="18"/>
          <w:shd w:val="clear" w:color="auto" w:fill="FFFFFF"/>
        </w:rPr>
        <w:t>/Electors</w:t>
      </w:r>
      <w:r>
        <w:rPr>
          <w:rFonts w:ascii="Californian FB" w:hAnsi="Californian FB"/>
          <w:color w:val="000000"/>
          <w:sz w:val="18"/>
          <w:szCs w:val="18"/>
          <w:shd w:val="clear" w:color="auto" w:fill="FFFFFF"/>
        </w:rPr>
        <w:t xml:space="preserve"> to oversee the Federation </w:t>
      </w:r>
      <w:r w:rsidR="00622B26">
        <w:rPr>
          <w:rFonts w:ascii="Californian FB" w:hAnsi="Californian FB"/>
          <w:color w:val="000000"/>
          <w:sz w:val="18"/>
          <w:szCs w:val="18"/>
          <w:shd w:val="clear" w:color="auto" w:fill="FFFFFF"/>
        </w:rPr>
        <w:t xml:space="preserve">International </w:t>
      </w:r>
      <w:r>
        <w:rPr>
          <w:rFonts w:ascii="Californian FB" w:hAnsi="Californian FB"/>
          <w:color w:val="000000"/>
          <w:sz w:val="18"/>
          <w:szCs w:val="18"/>
          <w:shd w:val="clear" w:color="auto" w:fill="FFFFFF"/>
        </w:rPr>
        <w:t>State Assembly</w:t>
      </w:r>
      <w:r w:rsidR="00721D37">
        <w:rPr>
          <w:rFonts w:ascii="Californian FB" w:hAnsi="Californian FB"/>
          <w:color w:val="000000"/>
          <w:sz w:val="18"/>
          <w:szCs w:val="18"/>
          <w:shd w:val="clear" w:color="auto" w:fill="FFFFFF"/>
        </w:rPr>
        <w:t xml:space="preserve"> and </w:t>
      </w:r>
      <w:r w:rsidR="006D5280">
        <w:rPr>
          <w:rFonts w:ascii="Californian FB" w:hAnsi="Californian FB"/>
          <w:color w:val="000000"/>
          <w:sz w:val="18"/>
          <w:szCs w:val="18"/>
          <w:shd w:val="clear" w:color="auto" w:fill="FFFFFF"/>
        </w:rPr>
        <w:t xml:space="preserve">all </w:t>
      </w:r>
      <w:r w:rsidR="00A1718C">
        <w:rPr>
          <w:rFonts w:ascii="Californian FB" w:hAnsi="Californian FB"/>
          <w:color w:val="000000"/>
          <w:sz w:val="18"/>
          <w:szCs w:val="18"/>
          <w:shd w:val="clear" w:color="auto" w:fill="FFFFFF"/>
        </w:rPr>
        <w:t>its</w:t>
      </w:r>
      <w:r w:rsidR="006D5280">
        <w:rPr>
          <w:rFonts w:ascii="Californian FB" w:hAnsi="Californian FB"/>
          <w:color w:val="000000"/>
          <w:sz w:val="18"/>
          <w:szCs w:val="18"/>
          <w:shd w:val="clear" w:color="auto" w:fill="FFFFFF"/>
        </w:rPr>
        <w:t xml:space="preserve"> functions, and </w:t>
      </w:r>
      <w:r w:rsidR="00721D37">
        <w:rPr>
          <w:rFonts w:ascii="Californian FB" w:hAnsi="Californian FB"/>
          <w:color w:val="000000"/>
          <w:sz w:val="18"/>
          <w:szCs w:val="18"/>
          <w:shd w:val="clear" w:color="auto" w:fill="FFFFFF"/>
        </w:rPr>
        <w:t xml:space="preserve">any form of subversion of a </w:t>
      </w:r>
      <w:r w:rsidR="00940FC2">
        <w:rPr>
          <w:rFonts w:ascii="Californian FB" w:hAnsi="Californian FB"/>
          <w:color w:val="000000"/>
          <w:sz w:val="18"/>
          <w:szCs w:val="18"/>
          <w:shd w:val="clear" w:color="auto" w:fill="FFFFFF"/>
        </w:rPr>
        <w:t>C</w:t>
      </w:r>
      <w:r w:rsidR="00721D37">
        <w:rPr>
          <w:rFonts w:ascii="Californian FB" w:hAnsi="Californian FB"/>
          <w:color w:val="000000"/>
          <w:sz w:val="18"/>
          <w:szCs w:val="18"/>
          <w:shd w:val="clear" w:color="auto" w:fill="FFFFFF"/>
        </w:rPr>
        <w:t xml:space="preserve">ounty and </w:t>
      </w:r>
      <w:r w:rsidR="00A1718C">
        <w:rPr>
          <w:rFonts w:ascii="Californian FB" w:hAnsi="Californian FB"/>
          <w:color w:val="000000"/>
          <w:sz w:val="18"/>
          <w:szCs w:val="18"/>
          <w:shd w:val="clear" w:color="auto" w:fill="FFFFFF"/>
        </w:rPr>
        <w:t>its</w:t>
      </w:r>
      <w:r w:rsidR="00721D37">
        <w:rPr>
          <w:rFonts w:ascii="Californian FB" w:hAnsi="Californian FB"/>
          <w:color w:val="000000"/>
          <w:sz w:val="18"/>
          <w:szCs w:val="18"/>
          <w:shd w:val="clear" w:color="auto" w:fill="FFFFFF"/>
        </w:rPr>
        <w:t xml:space="preserve"> People is a grievance to redress through due process beginning with private </w:t>
      </w:r>
      <w:r w:rsidR="00A1718C">
        <w:rPr>
          <w:rFonts w:ascii="Californian FB" w:hAnsi="Californian FB"/>
          <w:color w:val="000000"/>
          <w:sz w:val="18"/>
          <w:szCs w:val="18"/>
          <w:shd w:val="clear" w:color="auto" w:fill="FFFFFF"/>
        </w:rPr>
        <w:t>communication.</w:t>
      </w:r>
    </w:p>
    <w:p w14:paraId="4AE60D39" w14:textId="77777777" w:rsidR="00622B26" w:rsidRDefault="003F58E1" w:rsidP="0060361F">
      <w:pPr>
        <w:spacing w:after="0" w:line="240" w:lineRule="auto"/>
        <w:rPr>
          <w:rFonts w:ascii="Californian FB" w:hAnsi="Californian FB"/>
          <w:sz w:val="18"/>
          <w:szCs w:val="18"/>
        </w:rPr>
      </w:pPr>
      <w:hyperlink r:id="rId18" w:history="1">
        <w:r w:rsidRPr="007A2B13">
          <w:rPr>
            <w:rStyle w:val="Hyperlink"/>
            <w:rFonts w:ascii="Californian FB" w:hAnsi="Californian FB"/>
            <w:sz w:val="18"/>
            <w:szCs w:val="18"/>
          </w:rPr>
          <w:t>https://annavonreitz.com/guidanceforassemblies.pdf</w:t>
        </w:r>
      </w:hyperlink>
    </w:p>
    <w:p w14:paraId="769624BC" w14:textId="77777777" w:rsidR="00622B26" w:rsidRDefault="00622B26" w:rsidP="0060361F">
      <w:pPr>
        <w:spacing w:after="0" w:line="240" w:lineRule="auto"/>
        <w:rPr>
          <w:rFonts w:ascii="Californian FB" w:hAnsi="Californian FB"/>
          <w:sz w:val="18"/>
          <w:szCs w:val="18"/>
        </w:rPr>
      </w:pPr>
    </w:p>
    <w:p w14:paraId="790C491D" w14:textId="77777777" w:rsidR="00622B26" w:rsidRPr="0060361F" w:rsidRDefault="00622B26" w:rsidP="0060361F">
      <w:pPr>
        <w:spacing w:after="0" w:line="240" w:lineRule="auto"/>
        <w:rPr>
          <w:rFonts w:ascii="Californian FB" w:hAnsi="Californian FB"/>
          <w:sz w:val="18"/>
          <w:szCs w:val="18"/>
        </w:rPr>
      </w:pPr>
      <w:r>
        <w:rPr>
          <w:rFonts w:ascii="Californian FB" w:hAnsi="Californian FB"/>
          <w:noProof/>
          <w:sz w:val="18"/>
          <w:szCs w:val="18"/>
        </w:rPr>
        <w:drawing>
          <wp:inline distT="0" distB="0" distL="0" distR="0" wp14:anchorId="1A0932CA" wp14:editId="6DEE4134">
            <wp:extent cx="4629150" cy="192405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4629150" cy="1924050"/>
                    </a:xfrm>
                    <a:prstGeom prst="rect">
                      <a:avLst/>
                    </a:prstGeom>
                    <a:noFill/>
                    <a:ln w="9525">
                      <a:noFill/>
                      <a:miter lim="800000"/>
                      <a:headEnd/>
                      <a:tailEnd/>
                    </a:ln>
                  </pic:spPr>
                </pic:pic>
              </a:graphicData>
            </a:graphic>
          </wp:inline>
        </w:drawing>
      </w:r>
    </w:p>
    <w:p w14:paraId="675DD172" w14:textId="77777777" w:rsidR="002A6752" w:rsidRDefault="002A6752" w:rsidP="00F44FAE">
      <w:pPr>
        <w:rPr>
          <w:rFonts w:ascii="Californian FB" w:hAnsi="Californian FB"/>
          <w:sz w:val="18"/>
          <w:szCs w:val="18"/>
        </w:rPr>
      </w:pPr>
      <w:r>
        <w:rPr>
          <w:rFonts w:ascii="Californian FB" w:hAnsi="Californian FB"/>
          <w:sz w:val="18"/>
          <w:szCs w:val="18"/>
        </w:rPr>
        <w:t xml:space="preserve"> </w:t>
      </w:r>
    </w:p>
    <w:p w14:paraId="1539029F" w14:textId="77777777" w:rsidR="00AE7F06" w:rsidRDefault="00AE7F06" w:rsidP="00CA0512">
      <w:pPr>
        <w:rPr>
          <w:rFonts w:ascii="Copperplate Gothic Light" w:hAnsi="Copperplate Gothic Light"/>
          <w:sz w:val="28"/>
          <w:szCs w:val="28"/>
        </w:rPr>
      </w:pPr>
    </w:p>
    <w:p w14:paraId="47263912" w14:textId="77777777" w:rsidR="003C7829" w:rsidRDefault="00DB1611" w:rsidP="00CA0512">
      <w:pPr>
        <w:rPr>
          <w:rFonts w:ascii="Copperplate Gothic Light" w:hAnsi="Copperplate Gothic Light"/>
          <w:sz w:val="28"/>
          <w:szCs w:val="28"/>
        </w:rPr>
      </w:pPr>
      <w:r>
        <w:rPr>
          <w:rFonts w:ascii="Copperplate Gothic Light" w:hAnsi="Copperplate Gothic Light"/>
          <w:sz w:val="28"/>
          <w:szCs w:val="28"/>
        </w:rPr>
        <w:t>Concer</w:t>
      </w:r>
      <w:r w:rsidR="005C1758">
        <w:rPr>
          <w:rFonts w:ascii="Copperplate Gothic Light" w:hAnsi="Copperplate Gothic Light"/>
          <w:sz w:val="28"/>
          <w:szCs w:val="28"/>
        </w:rPr>
        <w:t>n</w:t>
      </w:r>
      <w:r>
        <w:rPr>
          <w:rFonts w:ascii="Copperplate Gothic Light" w:hAnsi="Copperplate Gothic Light"/>
          <w:sz w:val="28"/>
          <w:szCs w:val="28"/>
        </w:rPr>
        <w:t>ing Sovereign Body Electors</w:t>
      </w:r>
      <w:r w:rsidR="005C1758">
        <w:rPr>
          <w:rFonts w:ascii="Copperplate Gothic Light" w:hAnsi="Copperplate Gothic Light"/>
          <w:sz w:val="28"/>
          <w:szCs w:val="28"/>
        </w:rPr>
        <w:t xml:space="preserve"> </w:t>
      </w:r>
      <w:r w:rsidR="005C1758" w:rsidRPr="005C1758">
        <w:rPr>
          <w:rFonts w:ascii="Copperplate Gothic Light" w:hAnsi="Copperplate Gothic Light"/>
          <w:sz w:val="16"/>
          <w:szCs w:val="16"/>
        </w:rPr>
        <w:t>(www.annavonreitz.com)</w:t>
      </w:r>
    </w:p>
    <w:p w14:paraId="206840EE" w14:textId="77777777" w:rsidR="00DB1611" w:rsidRDefault="00DB1611" w:rsidP="00CA0512">
      <w:r w:rsidRPr="005C1758">
        <w:rPr>
          <w:i/>
        </w:rPr>
        <w:t>Article 2778</w:t>
      </w:r>
      <w:r>
        <w:t xml:space="preserve"> </w:t>
      </w:r>
      <w:hyperlink r:id="rId20" w:history="1">
        <w:r w:rsidR="006A4E25" w:rsidRPr="006A4E25">
          <w:rPr>
            <w:rStyle w:val="Hyperlink"/>
            <w:sz w:val="16"/>
            <w:szCs w:val="16"/>
          </w:rPr>
          <w:t>https://annavonreitz.com/soeveryoneknows.pdf</w:t>
        </w:r>
      </w:hyperlink>
      <w:r w:rsidR="006A4E25" w:rsidRPr="006A4E25">
        <w:rPr>
          <w:sz w:val="16"/>
          <w:szCs w:val="16"/>
        </w:rPr>
        <w:t xml:space="preserve"> </w:t>
      </w:r>
      <w:r>
        <w:t xml:space="preserve">Perhaps you also realize the urgent need to organize and restore your actual, factual government and exercise your position as a Body Sovereign Elector and </w:t>
      </w:r>
      <w:r>
        <w:lastRenderedPageBreak/>
        <w:t>sponsor Public Elections for your State Legislature and fill the long-vacant Deputy offices to serve in your actual Congress.</w:t>
      </w:r>
    </w:p>
    <w:p w14:paraId="5A8FB8AF" w14:textId="00C07480" w:rsidR="00DB1611" w:rsidRDefault="00DB1611" w:rsidP="00CA0512">
      <w:r>
        <w:t xml:space="preserve">We don't need huge numbers of people (though we would like that) who are qualified to speak for their States of the Union. A minimal quorum of thirty to thirty-five qualified Electors </w:t>
      </w:r>
      <w:r w:rsidR="00024385">
        <w:t>is</w:t>
      </w:r>
      <w:r>
        <w:t xml:space="preserve"> desired, but in a pinch, even one qualified Elector can invoke the power of the entire State under The Last Man Standing Rule. To be a qualified Elector of your State of the Union and of The United States of America (bear in mind, these rules have not changed since 1860 and can't be changed until we convene a Continental Congress to change them) you need to: (1) be able to prove that you had ancestors who were here and either born on the land of a state or fully naturalized State Citizens prior to 1860; (2) that you are a landowner; (3) that you claim your birthright political status; (4) that you are at least 21 years of age; (5) that you are a free man --- not indentured or enslaved -- which was generally assumed for Caucasians; (6) and are male. Our research indicates that contrary to what was believed initially, race was not the controlling issue prior to 1860 </w:t>
      </w:r>
      <w:proofErr w:type="gramStart"/>
      <w:r>
        <w:t>with regard to</w:t>
      </w:r>
      <w:proofErr w:type="gramEnd"/>
      <w:r>
        <w:t xml:space="preserve"> Elector status. Any man could always be an Elector, so long as he was not enslaved and not indentured. His status as a Free Man was the controlling issue. Women were never Electors though they could own land and other property. Until a legitimately formed and styled Continental Congress can make changes, these are the </w:t>
      </w:r>
      <w:r w:rsidR="00024385">
        <w:t>rules,</w:t>
      </w:r>
      <w:r>
        <w:t xml:space="preserve"> and we need to abide by them.</w:t>
      </w:r>
    </w:p>
    <w:p w14:paraId="56AD03B0" w14:textId="77777777" w:rsidR="00DB1611" w:rsidRDefault="00DB1611" w:rsidP="00CA0512"/>
    <w:p w14:paraId="46736947" w14:textId="77777777" w:rsidR="00F71F71" w:rsidRDefault="00DB1611" w:rsidP="00CA0512">
      <w:r>
        <w:t xml:space="preserve">That doesn't mean that you cannot or should not join your State Assembly if you aren't able to act as a qualified Elector. The Electors need the support and insight and assistance of everyone else to do their jobs. Electors are Fiduciaries for their States and bear a great responsibility. The rest of us can help them by doing research, building the supporting organization, providing transportation and meeting spaces, even cleaning the toilets and fixing lunch. </w:t>
      </w:r>
    </w:p>
    <w:p w14:paraId="549AA9AD" w14:textId="69ACDC56" w:rsidR="00F71F71" w:rsidRDefault="00DB1611" w:rsidP="00CA0512">
      <w:r>
        <w:t xml:space="preserve">There are a myriad needs and tasks that need to be fulfilled and there's nobody here but us chickens to do it all. All those Federal and Federated State and incorporated County Employees that are ultimately on our payroll to provide us with "government services" operate in a totally different jurisdiction and literally can't do any of our actual work of self-governance for us. Our initial efforts to organize the States located a minimum of a few men in each of the pre- 1860 States sufficient to make the claim </w:t>
      </w:r>
      <w:r w:rsidR="00024385">
        <w:t>on</w:t>
      </w:r>
      <w:r>
        <w:t xml:space="preserve"> behalf of the States. This supplements earlier work done to establish the continuity of the evidence of our lawful government from before 1860 to today by the Nation States project and numerous other efforts.</w:t>
      </w:r>
    </w:p>
    <w:p w14:paraId="4C6C265E" w14:textId="77777777" w:rsidR="00DB1611" w:rsidRDefault="00DB1611" w:rsidP="00CA0512">
      <w:pPr>
        <w:rPr>
          <w:i/>
        </w:rPr>
      </w:pPr>
      <w:r>
        <w:lastRenderedPageBreak/>
        <w:t xml:space="preserve"> To get connected to the National Assembly effort send an email with your County and State as the subject line or visit  </w:t>
      </w:r>
      <w:r w:rsidR="00F71F71">
        <w:t xml:space="preserve">(Since this article was written Clark County, you can now get to </w:t>
      </w:r>
      <w:hyperlink r:id="rId21" w:history="1">
        <w:r w:rsidR="00F71F71" w:rsidRPr="001B1201">
          <w:rPr>
            <w:rStyle w:val="Hyperlink"/>
            <w:i/>
          </w:rPr>
          <w:t>http://www.theclarkcountynvassembly.org/</w:t>
        </w:r>
      </w:hyperlink>
      <w:r w:rsidR="00F71F71">
        <w:rPr>
          <w:i/>
        </w:rPr>
        <w:t>)</w:t>
      </w:r>
    </w:p>
    <w:p w14:paraId="6C08B9CA" w14:textId="2ABAFA16" w:rsidR="00F71F71" w:rsidRDefault="00F71F71" w:rsidP="00CA0512">
      <w:r>
        <w:t xml:space="preserve">Make </w:t>
      </w:r>
      <w:proofErr w:type="gramStart"/>
      <w:r>
        <w:t>the</w:t>
      </w:r>
      <w:proofErr w:type="gramEnd"/>
      <w:r>
        <w:t xml:space="preserve"> effort to correct your political status and then join and get your County and State Assembly up and </w:t>
      </w:r>
      <w:r w:rsidR="00024385">
        <w:t>move</w:t>
      </w:r>
      <w:r>
        <w:t xml:space="preserve"> as part of the National Assembly. And if you can, have some pity on me and the members of The Living Law Firm who have been in the field non-stop for decades, unpaid, working to protect and preserve our Ship of State from the international pirates who have so nearly succeeded in literally stealing America. The current circumstance is straining our resources to the utter </w:t>
      </w:r>
      <w:r w:rsidR="00024385">
        <w:t>limits,</w:t>
      </w:r>
      <w:r>
        <w:t xml:space="preserve"> and we need your help --in all respects-- if we are to succeed. Send cash donations CASH APP </w:t>
      </w:r>
      <w:r w:rsidR="00024385">
        <w:t xml:space="preserve">or </w:t>
      </w:r>
      <w:r>
        <w:t xml:space="preserve">via Snail Mail to: Anna Maria </w:t>
      </w:r>
      <w:proofErr w:type="spellStart"/>
      <w:r>
        <w:t>Riezinger</w:t>
      </w:r>
      <w:proofErr w:type="spellEnd"/>
      <w:r>
        <w:t xml:space="preserve">, c/o Box 520994, Big Lake, Alaska 99652. Send information --- historical documents, government publications, case citations and other bits and pieces that you consider important to: Anna Maria </w:t>
      </w:r>
      <w:proofErr w:type="spellStart"/>
      <w:r>
        <w:t>Riezinger</w:t>
      </w:r>
      <w:proofErr w:type="spellEnd"/>
      <w:r>
        <w:t xml:space="preserve">, c/o 1336 </w:t>
      </w:r>
      <w:proofErr w:type="spellStart"/>
      <w:r>
        <w:t>Staubbach</w:t>
      </w:r>
      <w:proofErr w:type="spellEnd"/>
      <w:r>
        <w:t xml:space="preserve"> Circle, Anchorage, Alaska 99508.</w:t>
      </w:r>
    </w:p>
    <w:p w14:paraId="25CC6BD4" w14:textId="77777777" w:rsidR="00DB1611" w:rsidRPr="006A4E25" w:rsidRDefault="006A4E25" w:rsidP="00CA0512">
      <w:pPr>
        <w:rPr>
          <w:rFonts w:ascii="Copperplate Gothic Light" w:hAnsi="Copperplate Gothic Light"/>
          <w:sz w:val="16"/>
          <w:szCs w:val="16"/>
        </w:rPr>
      </w:pPr>
      <w:r w:rsidRPr="006A4E25">
        <w:rPr>
          <w:rFonts w:ascii="Copperplate Gothic Light" w:hAnsi="Copperplate Gothic Light"/>
          <w:sz w:val="16"/>
          <w:szCs w:val="16"/>
        </w:rPr>
        <w:t>Local Donations</w:t>
      </w:r>
      <w:r>
        <w:rPr>
          <w:rFonts w:ascii="Copperplate Gothic Light" w:hAnsi="Copperplate Gothic Light"/>
          <w:sz w:val="16"/>
          <w:szCs w:val="16"/>
        </w:rPr>
        <w:t xml:space="preserve"> to your county assembly can be made to </w:t>
      </w:r>
      <w:proofErr w:type="spellStart"/>
      <w:r>
        <w:rPr>
          <w:rFonts w:ascii="Copperplate Gothic Light" w:hAnsi="Copperplate Gothic Light"/>
          <w:sz w:val="16"/>
          <w:szCs w:val="16"/>
        </w:rPr>
        <w:t>coordinator@TheClarkCountyAssembly.land</w:t>
      </w:r>
      <w:proofErr w:type="spellEnd"/>
    </w:p>
    <w:p w14:paraId="2E5157CB" w14:textId="77777777" w:rsidR="003C7829" w:rsidRDefault="003C7829" w:rsidP="00CA0512">
      <w:pPr>
        <w:rPr>
          <w:rFonts w:ascii="Copperplate Gothic Light" w:hAnsi="Copperplate Gothic Light"/>
          <w:sz w:val="28"/>
          <w:szCs w:val="28"/>
        </w:rPr>
      </w:pPr>
    </w:p>
    <w:p w14:paraId="01A1CDEF" w14:textId="1A5EF215" w:rsidR="00CA0512" w:rsidRDefault="00CA0512" w:rsidP="00CA0512">
      <w:pPr>
        <w:rPr>
          <w:rFonts w:ascii="Copperplate Gothic Light" w:hAnsi="Copperplate Gothic Light"/>
          <w:sz w:val="28"/>
          <w:szCs w:val="28"/>
        </w:rPr>
      </w:pPr>
      <w:r w:rsidRPr="00622B26">
        <w:rPr>
          <w:rFonts w:ascii="Copperplate Gothic Light" w:hAnsi="Copperplate Gothic Light"/>
          <w:sz w:val="28"/>
          <w:szCs w:val="28"/>
        </w:rPr>
        <w:t xml:space="preserve">Concerning </w:t>
      </w:r>
      <w:r w:rsidR="00B72EBB" w:rsidRPr="00622B26">
        <w:rPr>
          <w:rFonts w:ascii="Copperplate Gothic Light" w:hAnsi="Copperplate Gothic Light"/>
          <w:sz w:val="28"/>
          <w:szCs w:val="28"/>
        </w:rPr>
        <w:t xml:space="preserve">Warning </w:t>
      </w:r>
      <w:r w:rsidRPr="00622B26">
        <w:rPr>
          <w:rFonts w:ascii="Copperplate Gothic Light" w:hAnsi="Copperplate Gothic Light"/>
          <w:sz w:val="28"/>
          <w:szCs w:val="28"/>
        </w:rPr>
        <w:t xml:space="preserve">Signs of </w:t>
      </w:r>
      <w:r w:rsidR="00024385" w:rsidRPr="00622B26">
        <w:rPr>
          <w:rFonts w:ascii="Copperplate Gothic Light" w:hAnsi="Copperplate Gothic Light"/>
          <w:sz w:val="28"/>
          <w:szCs w:val="28"/>
        </w:rPr>
        <w:t>Fraud</w:t>
      </w:r>
      <w:r w:rsidR="00024385">
        <w:rPr>
          <w:rFonts w:ascii="Copperplate Gothic Light" w:hAnsi="Copperplate Gothic Light"/>
          <w:sz w:val="28"/>
          <w:szCs w:val="28"/>
        </w:rPr>
        <w:t>: State</w:t>
      </w:r>
      <w:r w:rsidR="00F749AC">
        <w:rPr>
          <w:rFonts w:ascii="Copperplate Gothic Light" w:hAnsi="Copperplate Gothic Light"/>
          <w:sz w:val="28"/>
          <w:szCs w:val="28"/>
        </w:rPr>
        <w:t xml:space="preserve"> oversight committee Perjury, Paltering, and trespass.</w:t>
      </w:r>
      <w:r w:rsidR="00432ADB">
        <w:rPr>
          <w:rFonts w:ascii="Copperplate Gothic Light" w:hAnsi="Copperplate Gothic Light"/>
          <w:sz w:val="28"/>
          <w:szCs w:val="28"/>
        </w:rPr>
        <w:t xml:space="preserve"> </w:t>
      </w:r>
    </w:p>
    <w:p w14:paraId="3765EC5E" w14:textId="77777777" w:rsidR="00432ADB" w:rsidRPr="00432ADB" w:rsidRDefault="00432ADB" w:rsidP="00CA0512">
      <w:pPr>
        <w:rPr>
          <w:rFonts w:asciiTheme="majorHAnsi" w:hAnsiTheme="majorHAnsi"/>
          <w:b/>
          <w:sz w:val="28"/>
          <w:szCs w:val="28"/>
        </w:rPr>
      </w:pPr>
      <w:r w:rsidRPr="00432ADB">
        <w:rPr>
          <w:rFonts w:asciiTheme="majorHAnsi" w:hAnsiTheme="majorHAnsi"/>
          <w:b/>
          <w:sz w:val="28"/>
          <w:szCs w:val="28"/>
        </w:rPr>
        <w:t>http://www.paulstramer.net/2025/05/in-house-nonsense.html</w:t>
      </w:r>
    </w:p>
    <w:p w14:paraId="5C29A1DF" w14:textId="77777777" w:rsidR="00B52E79" w:rsidRPr="00485F5F" w:rsidRDefault="00B52E79" w:rsidP="00CA0512">
      <w:pPr>
        <w:rPr>
          <w:rFonts w:ascii="Californian FB" w:hAnsi="Californian FB"/>
          <w:color w:val="1F497D" w:themeColor="text2"/>
          <w:sz w:val="24"/>
          <w:szCs w:val="24"/>
        </w:rPr>
      </w:pPr>
      <w:r w:rsidRPr="00485F5F">
        <w:rPr>
          <w:rFonts w:ascii="Californian FB" w:hAnsi="Californian FB"/>
          <w:sz w:val="24"/>
          <w:szCs w:val="24"/>
        </w:rPr>
        <w:t xml:space="preserve">      </w:t>
      </w:r>
      <w:r w:rsidR="00622B26" w:rsidRPr="00485F5F">
        <w:rPr>
          <w:rFonts w:ascii="Californian FB" w:hAnsi="Californian FB"/>
          <w:sz w:val="24"/>
          <w:szCs w:val="24"/>
        </w:rPr>
        <w:t>We follow Bouvier Law Dictionary</w:t>
      </w:r>
      <w:r w:rsidR="005810B5" w:rsidRPr="00485F5F">
        <w:rPr>
          <w:rFonts w:ascii="Californian FB" w:hAnsi="Californian FB"/>
          <w:sz w:val="24"/>
          <w:szCs w:val="24"/>
        </w:rPr>
        <w:t xml:space="preserve"> </w:t>
      </w:r>
      <w:hyperlink r:id="rId22" w:history="1">
        <w:r w:rsidR="00485F5F" w:rsidRPr="00485F5F">
          <w:rPr>
            <w:rStyle w:val="Hyperlink"/>
            <w:rFonts w:ascii="Californian FB" w:hAnsi="Californian FB"/>
            <w:sz w:val="24"/>
            <w:szCs w:val="24"/>
          </w:rPr>
          <w:t>https://www.1215.org/lawnotes/bouvier/bouvier_c.htm</w:t>
        </w:r>
      </w:hyperlink>
    </w:p>
    <w:p w14:paraId="4433D781" w14:textId="70901F8E" w:rsidR="00485F5F" w:rsidRDefault="00485F5F" w:rsidP="00CA0512">
      <w:pPr>
        <w:rPr>
          <w:rFonts w:ascii="Californian FB" w:hAnsi="Californian FB"/>
          <w:color w:val="1F497D" w:themeColor="text2"/>
          <w:sz w:val="24"/>
          <w:szCs w:val="24"/>
        </w:rPr>
      </w:pPr>
      <w:r w:rsidRPr="00485F5F">
        <w:rPr>
          <w:rFonts w:ascii="Californian FB" w:hAnsi="Californian FB"/>
          <w:color w:val="1F497D" w:themeColor="text2"/>
          <w:sz w:val="24"/>
          <w:szCs w:val="24"/>
        </w:rPr>
        <w:t xml:space="preserve">The State Oversight Committee </w:t>
      </w:r>
      <w:r>
        <w:rPr>
          <w:rFonts w:ascii="Californian FB" w:hAnsi="Californian FB"/>
          <w:color w:val="1F497D" w:themeColor="text2"/>
          <w:sz w:val="24"/>
          <w:szCs w:val="24"/>
        </w:rPr>
        <w:t xml:space="preserve">Mark </w:t>
      </w:r>
      <w:proofErr w:type="spellStart"/>
      <w:r w:rsidR="00024385">
        <w:rPr>
          <w:rFonts w:ascii="Californian FB" w:hAnsi="Californian FB"/>
          <w:color w:val="1F497D" w:themeColor="text2"/>
          <w:sz w:val="24"/>
          <w:szCs w:val="24"/>
        </w:rPr>
        <w:t>Seilstad</w:t>
      </w:r>
      <w:proofErr w:type="spellEnd"/>
      <w:r w:rsidR="00024385">
        <w:rPr>
          <w:rFonts w:ascii="Californian FB" w:hAnsi="Californian FB"/>
          <w:color w:val="1F497D" w:themeColor="text2"/>
          <w:sz w:val="24"/>
          <w:szCs w:val="24"/>
        </w:rPr>
        <w:t>, Jill</w:t>
      </w:r>
      <w:r>
        <w:rPr>
          <w:rFonts w:ascii="Californian FB" w:hAnsi="Californian FB"/>
          <w:color w:val="1F497D" w:themeColor="text2"/>
          <w:sz w:val="24"/>
          <w:szCs w:val="24"/>
        </w:rPr>
        <w:t xml:space="preserve"> Horsley</w:t>
      </w:r>
      <w:r w:rsidR="00F749AC">
        <w:rPr>
          <w:rFonts w:ascii="Californian FB" w:hAnsi="Californian FB"/>
          <w:color w:val="1F497D" w:themeColor="text2"/>
          <w:sz w:val="24"/>
          <w:szCs w:val="24"/>
        </w:rPr>
        <w:t xml:space="preserve"> Chairwoman,</w:t>
      </w:r>
      <w:r>
        <w:rPr>
          <w:rFonts w:ascii="Californian FB" w:hAnsi="Californian FB"/>
          <w:color w:val="1F497D" w:themeColor="text2"/>
          <w:sz w:val="24"/>
          <w:szCs w:val="24"/>
        </w:rPr>
        <w:t xml:space="preserve"> </w:t>
      </w:r>
      <w:r w:rsidR="00F749AC" w:rsidRPr="00F749AC">
        <w:rPr>
          <w:rFonts w:ascii="Californian FB" w:hAnsi="Californian FB"/>
          <w:color w:val="1F497D" w:themeColor="text2"/>
          <w:sz w:val="24"/>
          <w:szCs w:val="24"/>
        </w:rPr>
        <w:t>Jeannine Gardella</w:t>
      </w:r>
      <w:r w:rsidR="00F749AC">
        <w:rPr>
          <w:rFonts w:ascii="Californian FB" w:hAnsi="Californian FB"/>
          <w:color w:val="1F497D" w:themeColor="text2"/>
          <w:sz w:val="24"/>
          <w:szCs w:val="24"/>
        </w:rPr>
        <w:t xml:space="preserve"> </w:t>
      </w:r>
      <w:proofErr w:type="gramStart"/>
      <w:r w:rsidR="00F749AC">
        <w:rPr>
          <w:rFonts w:ascii="Californian FB" w:hAnsi="Californian FB"/>
          <w:color w:val="1F497D" w:themeColor="text2"/>
          <w:sz w:val="24"/>
          <w:szCs w:val="24"/>
        </w:rPr>
        <w:t>and also</w:t>
      </w:r>
      <w:proofErr w:type="gramEnd"/>
      <w:r w:rsidR="00F749AC">
        <w:rPr>
          <w:rFonts w:ascii="Californian FB" w:hAnsi="Californian FB"/>
          <w:color w:val="1F497D" w:themeColor="text2"/>
          <w:sz w:val="24"/>
          <w:szCs w:val="24"/>
        </w:rPr>
        <w:t xml:space="preserve"> General Assembly Chairperson Brian Vonarx who oversees all the </w:t>
      </w:r>
      <w:proofErr w:type="gramStart"/>
      <w:r w:rsidR="00F749AC">
        <w:rPr>
          <w:rFonts w:ascii="Californian FB" w:hAnsi="Californian FB"/>
          <w:color w:val="1F497D" w:themeColor="text2"/>
          <w:sz w:val="24"/>
          <w:szCs w:val="24"/>
        </w:rPr>
        <w:t>committees</w:t>
      </w:r>
      <w:proofErr w:type="gramEnd"/>
      <w:r w:rsidR="00F749AC">
        <w:rPr>
          <w:rFonts w:ascii="Californian FB" w:hAnsi="Californian FB"/>
          <w:color w:val="1F497D" w:themeColor="text2"/>
          <w:sz w:val="24"/>
          <w:szCs w:val="24"/>
        </w:rPr>
        <w:t xml:space="preserve"> committed fraud on 5/11/2025 when they published an email where they removed from context an action of recourse and then applied it in an email citing a report from Teri Sahm who is their friend and </w:t>
      </w:r>
      <w:r w:rsidR="00432ADB">
        <w:rPr>
          <w:rFonts w:ascii="Californian FB" w:hAnsi="Californian FB"/>
          <w:color w:val="1F497D" w:themeColor="text2"/>
          <w:sz w:val="24"/>
          <w:szCs w:val="24"/>
        </w:rPr>
        <w:t xml:space="preserve">chairs the </w:t>
      </w:r>
      <w:r w:rsidR="00024385">
        <w:rPr>
          <w:rFonts w:ascii="Californian FB" w:hAnsi="Californian FB"/>
          <w:color w:val="1F497D" w:themeColor="text2"/>
          <w:sz w:val="24"/>
          <w:szCs w:val="24"/>
        </w:rPr>
        <w:t>Federation</w:t>
      </w:r>
      <w:r w:rsidR="00432ADB">
        <w:rPr>
          <w:rFonts w:ascii="Californian FB" w:hAnsi="Californian FB"/>
          <w:color w:val="1F497D" w:themeColor="text2"/>
          <w:sz w:val="24"/>
          <w:szCs w:val="24"/>
        </w:rPr>
        <w:t xml:space="preserve"> Vetting Committee.</w:t>
      </w:r>
      <w:r w:rsidR="00AD6C14">
        <w:rPr>
          <w:rFonts w:ascii="Californian FB" w:hAnsi="Californian FB"/>
          <w:color w:val="1F497D" w:themeColor="text2"/>
          <w:sz w:val="24"/>
          <w:szCs w:val="24"/>
        </w:rPr>
        <w:t xml:space="preserve">  Teri used her position of authority in malfeasance and went outside her jurisdiction of vetting to deceitfully </w:t>
      </w:r>
      <w:r w:rsidR="00432ADB">
        <w:rPr>
          <w:rFonts w:ascii="Californian FB" w:hAnsi="Californian FB"/>
          <w:color w:val="1F497D" w:themeColor="text2"/>
          <w:sz w:val="24"/>
          <w:szCs w:val="24"/>
        </w:rPr>
        <w:t>apply the terms</w:t>
      </w:r>
      <w:r w:rsidR="00AD6C14">
        <w:rPr>
          <w:rFonts w:ascii="Californian FB" w:hAnsi="Californian FB"/>
          <w:color w:val="1F497D" w:themeColor="text2"/>
          <w:sz w:val="24"/>
          <w:szCs w:val="24"/>
        </w:rPr>
        <w:t xml:space="preserve"> District Assembly</w:t>
      </w:r>
      <w:r w:rsidR="00432ADB">
        <w:rPr>
          <w:rFonts w:ascii="Californian FB" w:hAnsi="Californian FB"/>
          <w:color w:val="1F497D" w:themeColor="text2"/>
          <w:sz w:val="24"/>
          <w:szCs w:val="24"/>
        </w:rPr>
        <w:t xml:space="preserve"> to actual authentic assemblies.</w:t>
      </w:r>
      <w:r w:rsidR="00AD6C14">
        <w:rPr>
          <w:rFonts w:ascii="Californian FB" w:hAnsi="Californian FB"/>
          <w:color w:val="1F497D" w:themeColor="text2"/>
          <w:sz w:val="24"/>
          <w:szCs w:val="24"/>
        </w:rPr>
        <w:t xml:space="preserve"> Her friend Sue Hulsebus assisted her with an escalation of </w:t>
      </w:r>
      <w:r w:rsidR="00024385">
        <w:rPr>
          <w:rFonts w:ascii="Californian FB" w:hAnsi="Californian FB"/>
          <w:color w:val="1F497D" w:themeColor="text2"/>
          <w:sz w:val="24"/>
          <w:szCs w:val="24"/>
        </w:rPr>
        <w:t>plagiarism</w:t>
      </w:r>
      <w:r w:rsidR="00AD6C14">
        <w:rPr>
          <w:rFonts w:ascii="Californian FB" w:hAnsi="Californian FB"/>
          <w:color w:val="1F497D" w:themeColor="text2"/>
          <w:sz w:val="24"/>
          <w:szCs w:val="24"/>
        </w:rPr>
        <w:t xml:space="preserve"> and fraud by materially changing communication of Anna Von Reitz in public meetings </w:t>
      </w:r>
      <w:r w:rsidR="00432ADB">
        <w:rPr>
          <w:rFonts w:ascii="Californian FB" w:hAnsi="Californian FB"/>
          <w:color w:val="1F497D" w:themeColor="text2"/>
          <w:sz w:val="24"/>
          <w:szCs w:val="24"/>
        </w:rPr>
        <w:t xml:space="preserve">4/5/2025 </w:t>
      </w:r>
      <w:r w:rsidR="00AD6C14">
        <w:rPr>
          <w:rFonts w:ascii="Californian FB" w:hAnsi="Californian FB"/>
          <w:color w:val="1F497D" w:themeColor="text2"/>
          <w:sz w:val="24"/>
          <w:szCs w:val="24"/>
        </w:rPr>
        <w:t>where she manipulated members while her friend Jill Horsley and Kathi Kridler stood by</w:t>
      </w:r>
      <w:r w:rsidR="00432ADB">
        <w:rPr>
          <w:rFonts w:ascii="Californian FB" w:hAnsi="Californian FB"/>
          <w:color w:val="1F497D" w:themeColor="text2"/>
          <w:sz w:val="24"/>
          <w:szCs w:val="24"/>
        </w:rPr>
        <w:t xml:space="preserve"> like zombie dead </w:t>
      </w:r>
      <w:proofErr w:type="gramStart"/>
      <w:r w:rsidR="00432ADB">
        <w:rPr>
          <w:rFonts w:ascii="Californian FB" w:hAnsi="Californian FB"/>
          <w:color w:val="1F497D" w:themeColor="text2"/>
          <w:sz w:val="24"/>
          <w:szCs w:val="24"/>
        </w:rPr>
        <w:t xml:space="preserve">fish </w:t>
      </w:r>
      <w:r w:rsidR="00AD6C14">
        <w:rPr>
          <w:rFonts w:ascii="Californian FB" w:hAnsi="Californian FB"/>
          <w:color w:val="1F497D" w:themeColor="text2"/>
          <w:sz w:val="24"/>
          <w:szCs w:val="24"/>
        </w:rPr>
        <w:t xml:space="preserve"> and</w:t>
      </w:r>
      <w:proofErr w:type="gramEnd"/>
      <w:r w:rsidR="00AD6C14">
        <w:rPr>
          <w:rFonts w:ascii="Californian FB" w:hAnsi="Californian FB"/>
          <w:color w:val="1F497D" w:themeColor="text2"/>
          <w:sz w:val="24"/>
          <w:szCs w:val="24"/>
        </w:rPr>
        <w:t xml:space="preserve"> watched her, then participated in the fraud.</w:t>
      </w:r>
      <w:r w:rsidR="00432ADB">
        <w:rPr>
          <w:rFonts w:ascii="Californian FB" w:hAnsi="Californian FB"/>
          <w:color w:val="1F497D" w:themeColor="text2"/>
          <w:sz w:val="24"/>
          <w:szCs w:val="24"/>
        </w:rPr>
        <w:t xml:space="preserve"> Additionally, all mentioned here never publicly denounced the illegal and unlawful act of their </w:t>
      </w:r>
      <w:r w:rsidR="00432ADB">
        <w:rPr>
          <w:rFonts w:ascii="Californian FB" w:hAnsi="Californian FB"/>
          <w:color w:val="1F497D" w:themeColor="text2"/>
          <w:sz w:val="24"/>
          <w:szCs w:val="24"/>
        </w:rPr>
        <w:lastRenderedPageBreak/>
        <w:t xml:space="preserve">choosing to extend an invitation to contract issued May1- May10. It is the American Way that if you see something, say something. All the above people are to be </w:t>
      </w:r>
      <w:r w:rsidR="00024385">
        <w:rPr>
          <w:rFonts w:ascii="Californian FB" w:hAnsi="Californian FB"/>
          <w:color w:val="1F497D" w:themeColor="text2"/>
          <w:sz w:val="24"/>
          <w:szCs w:val="24"/>
        </w:rPr>
        <w:t>noticed</w:t>
      </w:r>
      <w:r w:rsidR="00432ADB">
        <w:rPr>
          <w:rFonts w:ascii="Californian FB" w:hAnsi="Californian FB"/>
          <w:color w:val="1F497D" w:themeColor="text2"/>
          <w:sz w:val="24"/>
          <w:szCs w:val="24"/>
        </w:rPr>
        <w:t xml:space="preserve"> by the Assembly for malfeasance, fraud and trespass.</w:t>
      </w:r>
    </w:p>
    <w:p w14:paraId="13DF547F" w14:textId="77777777" w:rsidR="00432ADB" w:rsidRDefault="00F749AC" w:rsidP="00F749AC">
      <w:pPr>
        <w:ind w:left="360"/>
        <w:rPr>
          <w:rFonts w:ascii="Helvetica Neue" w:hAnsi="Helvetica Neue"/>
          <w:i/>
          <w:sz w:val="20"/>
          <w:szCs w:val="20"/>
        </w:rPr>
      </w:pPr>
      <w:r w:rsidRPr="00AD6C14">
        <w:rPr>
          <w:rFonts w:asciiTheme="majorHAnsi" w:hAnsiTheme="majorHAnsi"/>
          <w:i/>
          <w:color w:val="000000" w:themeColor="text1"/>
          <w:sz w:val="20"/>
          <w:szCs w:val="20"/>
        </w:rPr>
        <w:t>The</w:t>
      </w:r>
      <w:r w:rsidR="00432ADB">
        <w:rPr>
          <w:rFonts w:asciiTheme="majorHAnsi" w:hAnsiTheme="majorHAnsi"/>
          <w:i/>
          <w:color w:val="000000" w:themeColor="text1"/>
          <w:sz w:val="20"/>
          <w:szCs w:val="20"/>
        </w:rPr>
        <w:t xml:space="preserve"> Oversight Committee</w:t>
      </w:r>
      <w:r w:rsidRPr="00AD6C14">
        <w:rPr>
          <w:rFonts w:asciiTheme="majorHAnsi" w:hAnsiTheme="majorHAnsi"/>
          <w:i/>
          <w:color w:val="000000" w:themeColor="text1"/>
          <w:sz w:val="20"/>
          <w:szCs w:val="20"/>
        </w:rPr>
        <w:t xml:space="preserve"> claim: “</w:t>
      </w:r>
      <w:r w:rsidRPr="00AD6C14">
        <w:rPr>
          <w:rFonts w:ascii="Helvetica Neue" w:hAnsi="Helvetica Neue"/>
          <w:i/>
          <w:sz w:val="20"/>
          <w:szCs w:val="20"/>
        </w:rPr>
        <w:t xml:space="preserve">Anna's final recourse for </w:t>
      </w:r>
      <w:proofErr w:type="spellStart"/>
      <w:r w:rsidRPr="00AD6C14">
        <w:rPr>
          <w:rFonts w:ascii="Helvetica Neue" w:hAnsi="Helvetica Neue"/>
          <w:i/>
          <w:sz w:val="20"/>
          <w:szCs w:val="20"/>
        </w:rPr>
        <w:t>Rockie</w:t>
      </w:r>
      <w:proofErr w:type="spellEnd"/>
      <w:r w:rsidRPr="00AD6C14">
        <w:rPr>
          <w:rFonts w:ascii="Helvetica Neue" w:hAnsi="Helvetica Neue"/>
          <w:i/>
          <w:sz w:val="20"/>
          <w:szCs w:val="20"/>
        </w:rPr>
        <w:t xml:space="preserve"> Roper and Denise Mraz is: Returning their paperwork with the seals and dates and numbers crossed out and cross their names off the Assembly list.</w:t>
      </w:r>
      <w:r w:rsidRPr="00AD6C14">
        <w:rPr>
          <w:rFonts w:ascii="Helvetica Neue" w:hAnsi="Helvetica Neue" w:hint="eastAsia"/>
          <w:i/>
          <w:sz w:val="20"/>
          <w:szCs w:val="20"/>
        </w:rPr>
        <w:t>”</w:t>
      </w:r>
      <w:r w:rsidRPr="00AD6C14">
        <w:rPr>
          <w:rFonts w:ascii="Helvetica Neue" w:hAnsi="Helvetica Neue"/>
          <w:i/>
          <w:sz w:val="20"/>
          <w:szCs w:val="20"/>
        </w:rPr>
        <w:t xml:space="preserve"> </w:t>
      </w:r>
      <w:r w:rsidR="00AD6C14" w:rsidRPr="00AD6C14">
        <w:rPr>
          <w:rFonts w:ascii="Helvetica Neue" w:hAnsi="Helvetica Neue"/>
          <w:i/>
          <w:sz w:val="20"/>
          <w:szCs w:val="20"/>
        </w:rPr>
        <w:t xml:space="preserve"> </w:t>
      </w:r>
    </w:p>
    <w:p w14:paraId="79B93D70" w14:textId="736E38FF" w:rsidR="00F749AC" w:rsidRPr="00AD6C14" w:rsidRDefault="00432ADB" w:rsidP="00F749AC">
      <w:pPr>
        <w:ind w:left="360"/>
        <w:rPr>
          <w:rFonts w:ascii="Helvetica Neue" w:hAnsi="Helvetica Neue"/>
          <w:i/>
          <w:sz w:val="20"/>
          <w:szCs w:val="20"/>
        </w:rPr>
      </w:pPr>
      <w:r>
        <w:rPr>
          <w:rFonts w:asciiTheme="majorHAnsi" w:hAnsiTheme="majorHAnsi"/>
          <w:i/>
          <w:color w:val="000000" w:themeColor="text1"/>
          <w:sz w:val="20"/>
          <w:szCs w:val="20"/>
        </w:rPr>
        <w:t xml:space="preserve">  </w:t>
      </w:r>
      <w:r>
        <w:rPr>
          <w:rFonts w:ascii="Helvetica Neue" w:hAnsi="Helvetica Neue"/>
          <w:i/>
          <w:sz w:val="20"/>
          <w:szCs w:val="20"/>
        </w:rPr>
        <w:t xml:space="preserve">                        </w:t>
      </w:r>
      <w:r w:rsidR="00AD6C14" w:rsidRPr="00AD6C14">
        <w:rPr>
          <w:rFonts w:ascii="Helvetica Neue" w:hAnsi="Helvetica Neue"/>
          <w:i/>
          <w:sz w:val="20"/>
          <w:szCs w:val="20"/>
        </w:rPr>
        <w:t>THIS IS A MANIPULATION</w:t>
      </w:r>
      <w:r>
        <w:rPr>
          <w:rFonts w:ascii="Helvetica Neue" w:hAnsi="Helvetica Neue"/>
          <w:i/>
          <w:sz w:val="20"/>
          <w:szCs w:val="20"/>
        </w:rPr>
        <w:t xml:space="preserve"> Called </w:t>
      </w:r>
      <w:r w:rsidR="00024385">
        <w:rPr>
          <w:rFonts w:ascii="Helvetica Neue" w:hAnsi="Helvetica Neue"/>
          <w:i/>
          <w:sz w:val="20"/>
          <w:szCs w:val="20"/>
        </w:rPr>
        <w:t>Paltering.</w:t>
      </w:r>
    </w:p>
    <w:p w14:paraId="5276DF75" w14:textId="265D3F7E" w:rsidR="00F749AC" w:rsidRPr="00AD6C14" w:rsidRDefault="00024385" w:rsidP="00F749AC">
      <w:pPr>
        <w:ind w:left="360"/>
        <w:rPr>
          <w:rFonts w:ascii="Helvetica Neue" w:hAnsi="Helvetica Neue"/>
          <w:i/>
          <w:sz w:val="20"/>
          <w:szCs w:val="20"/>
        </w:rPr>
      </w:pPr>
      <w:r w:rsidRPr="00AD6C14">
        <w:rPr>
          <w:rFonts w:ascii="Helvetica Neue" w:hAnsi="Helvetica Neue"/>
          <w:b/>
          <w:i/>
          <w:sz w:val="20"/>
          <w:szCs w:val="20"/>
          <w:u w:val="single"/>
        </w:rPr>
        <w:t>FACT</w:t>
      </w:r>
      <w:r w:rsidRPr="00AD6C14">
        <w:rPr>
          <w:rFonts w:ascii="Helvetica Neue" w:hAnsi="Helvetica Neue"/>
          <w:b/>
          <w:i/>
          <w:sz w:val="20"/>
          <w:szCs w:val="20"/>
        </w:rPr>
        <w:t xml:space="preserve"> </w:t>
      </w:r>
      <w:r w:rsidRPr="00AD6C14">
        <w:rPr>
          <w:rFonts w:ascii="Helvetica Neue" w:hAnsi="Helvetica Neue"/>
          <w:i/>
          <w:sz w:val="20"/>
          <w:szCs w:val="20"/>
        </w:rPr>
        <w:t>The</w:t>
      </w:r>
      <w:r w:rsidR="00F749AC" w:rsidRPr="00AD6C14">
        <w:rPr>
          <w:rFonts w:ascii="Helvetica Neue" w:hAnsi="Helvetica Neue"/>
          <w:i/>
          <w:sz w:val="20"/>
          <w:szCs w:val="20"/>
        </w:rPr>
        <w:t xml:space="preserve"> wordsmithing of the document, a </w:t>
      </w:r>
      <w:r w:rsidRPr="00AD6C14">
        <w:rPr>
          <w:rFonts w:ascii="Helvetica Neue" w:hAnsi="Helvetica Neue"/>
          <w:i/>
          <w:sz w:val="20"/>
          <w:szCs w:val="20"/>
        </w:rPr>
        <w:t>manipulation, published</w:t>
      </w:r>
      <w:r w:rsidR="00F749AC" w:rsidRPr="00AD6C14">
        <w:rPr>
          <w:rFonts w:ascii="Helvetica Neue" w:hAnsi="Helvetica Neue"/>
          <w:i/>
          <w:sz w:val="20"/>
          <w:szCs w:val="20"/>
        </w:rPr>
        <w:t xml:space="preserve"> by Jill Horsley</w:t>
      </w:r>
      <w:r w:rsidR="00AD6C14" w:rsidRPr="00AD6C14">
        <w:rPr>
          <w:rFonts w:ascii="Helvetica Neue" w:hAnsi="Helvetica Neue"/>
          <w:i/>
          <w:sz w:val="20"/>
          <w:szCs w:val="20"/>
        </w:rPr>
        <w:t xml:space="preserve"> and </w:t>
      </w:r>
      <w:r w:rsidR="00432ADB">
        <w:rPr>
          <w:rFonts w:ascii="Helvetica Neue" w:hAnsi="Helvetica Neue"/>
          <w:i/>
          <w:sz w:val="20"/>
          <w:szCs w:val="20"/>
        </w:rPr>
        <w:t xml:space="preserve">Brian </w:t>
      </w:r>
      <w:r>
        <w:rPr>
          <w:rFonts w:ascii="Helvetica Neue" w:hAnsi="Helvetica Neue"/>
          <w:i/>
          <w:sz w:val="20"/>
          <w:szCs w:val="20"/>
        </w:rPr>
        <w:t>Vonarx, likely</w:t>
      </w:r>
      <w:r w:rsidR="00AD6C14" w:rsidRPr="00AD6C14">
        <w:rPr>
          <w:rFonts w:ascii="Helvetica Neue" w:hAnsi="Helvetica Neue"/>
          <w:i/>
          <w:sz w:val="20"/>
          <w:szCs w:val="20"/>
        </w:rPr>
        <w:t xml:space="preserve"> </w:t>
      </w:r>
      <w:r w:rsidR="00AD6C14" w:rsidRPr="00AD6C14">
        <w:rPr>
          <w:rFonts w:ascii="Helvetica Neue" w:hAnsi="Helvetica Neue" w:hint="eastAsia"/>
          <w:i/>
          <w:sz w:val="20"/>
          <w:szCs w:val="20"/>
        </w:rPr>
        <w:t>authored</w:t>
      </w:r>
      <w:r w:rsidR="00AD6C14" w:rsidRPr="00AD6C14">
        <w:rPr>
          <w:rFonts w:ascii="Helvetica Neue" w:hAnsi="Helvetica Neue"/>
          <w:i/>
          <w:sz w:val="20"/>
          <w:szCs w:val="20"/>
        </w:rPr>
        <w:t xml:space="preserve"> by </w:t>
      </w:r>
      <w:r w:rsidR="00AD6C14">
        <w:rPr>
          <w:rFonts w:ascii="Helvetica Neue" w:hAnsi="Helvetica Neue"/>
          <w:i/>
          <w:sz w:val="20"/>
          <w:szCs w:val="20"/>
        </w:rPr>
        <w:t xml:space="preserve">another </w:t>
      </w:r>
      <w:r>
        <w:rPr>
          <w:rFonts w:ascii="Helvetica Neue" w:hAnsi="Helvetica Neue"/>
          <w:i/>
          <w:sz w:val="20"/>
          <w:szCs w:val="20"/>
        </w:rPr>
        <w:t>person</w:t>
      </w:r>
      <w:r w:rsidRPr="00AD6C14">
        <w:rPr>
          <w:rFonts w:ascii="Helvetica Neue" w:hAnsi="Helvetica Neue"/>
          <w:i/>
          <w:sz w:val="20"/>
          <w:szCs w:val="20"/>
        </w:rPr>
        <w:t>, using</w:t>
      </w:r>
      <w:r w:rsidR="00F749AC" w:rsidRPr="00AD6C14">
        <w:rPr>
          <w:rFonts w:ascii="Helvetica Neue" w:hAnsi="Helvetica Neue"/>
          <w:i/>
          <w:sz w:val="20"/>
          <w:szCs w:val="20"/>
        </w:rPr>
        <w:t xml:space="preserve"> all assembly members as her proxy, is written to deceive readers.  An untrained reader would </w:t>
      </w:r>
      <w:r w:rsidR="00F749AC" w:rsidRPr="00AD6C14">
        <w:rPr>
          <w:rFonts w:ascii="Helvetica Neue" w:hAnsi="Helvetica Neue" w:hint="eastAsia"/>
          <w:i/>
          <w:sz w:val="20"/>
          <w:szCs w:val="20"/>
        </w:rPr>
        <w:t>believe</w:t>
      </w:r>
      <w:r w:rsidR="00F749AC" w:rsidRPr="00AD6C14">
        <w:rPr>
          <w:rFonts w:ascii="Helvetica Neue" w:hAnsi="Helvetica Neue"/>
          <w:i/>
          <w:sz w:val="20"/>
          <w:szCs w:val="20"/>
        </w:rPr>
        <w:t xml:space="preserve"> claim </w:t>
      </w:r>
      <w:r w:rsidR="00F749AC" w:rsidRPr="00AD6C14">
        <w:rPr>
          <w:rFonts w:ascii="Helvetica Neue" w:hAnsi="Helvetica Neue" w:hint="eastAsia"/>
          <w:i/>
          <w:sz w:val="20"/>
          <w:szCs w:val="20"/>
        </w:rPr>
        <w:t>‘</w:t>
      </w:r>
      <w:r w:rsidR="00F749AC" w:rsidRPr="00AD6C14">
        <w:rPr>
          <w:rFonts w:ascii="Helvetica Neue" w:hAnsi="Helvetica Neue"/>
          <w:i/>
          <w:sz w:val="20"/>
          <w:szCs w:val="20"/>
        </w:rPr>
        <w:t>Anna</w:t>
      </w:r>
      <w:r w:rsidR="00F749AC" w:rsidRPr="00AD6C14">
        <w:rPr>
          <w:rFonts w:ascii="Helvetica Neue" w:hAnsi="Helvetica Neue" w:hint="eastAsia"/>
          <w:i/>
          <w:sz w:val="20"/>
          <w:szCs w:val="20"/>
        </w:rPr>
        <w:t>’</w:t>
      </w:r>
      <w:r w:rsidR="00F749AC" w:rsidRPr="00AD6C14">
        <w:rPr>
          <w:rFonts w:ascii="Helvetica Neue" w:hAnsi="Helvetica Neue"/>
          <w:i/>
          <w:sz w:val="20"/>
          <w:szCs w:val="20"/>
        </w:rPr>
        <w:t>s recourse</w:t>
      </w:r>
      <w:r w:rsidR="00F749AC" w:rsidRPr="00AD6C14">
        <w:rPr>
          <w:rFonts w:ascii="Helvetica Neue" w:hAnsi="Helvetica Neue" w:hint="eastAsia"/>
          <w:i/>
          <w:sz w:val="20"/>
          <w:szCs w:val="20"/>
        </w:rPr>
        <w:t>’</w:t>
      </w:r>
      <w:r w:rsidR="00F749AC" w:rsidRPr="00AD6C14">
        <w:rPr>
          <w:rFonts w:ascii="Helvetica Neue" w:hAnsi="Helvetica Neue"/>
          <w:i/>
          <w:sz w:val="20"/>
          <w:szCs w:val="20"/>
        </w:rPr>
        <w:t xml:space="preserve"> is equivalent to </w:t>
      </w:r>
      <w:r w:rsidR="00AD6C14">
        <w:rPr>
          <w:rFonts w:ascii="Helvetica Neue" w:hAnsi="Helvetica Neue"/>
          <w:i/>
          <w:sz w:val="20"/>
          <w:szCs w:val="20"/>
        </w:rPr>
        <w:t xml:space="preserve">meaning </w:t>
      </w:r>
      <w:r w:rsidR="00F749AC" w:rsidRPr="00AD6C14">
        <w:rPr>
          <w:rFonts w:ascii="Helvetica Neue" w:hAnsi="Helvetica Neue" w:hint="eastAsia"/>
          <w:i/>
          <w:sz w:val="20"/>
          <w:szCs w:val="20"/>
        </w:rPr>
        <w:t>“</w:t>
      </w:r>
      <w:r w:rsidR="00F749AC" w:rsidRPr="00AD6C14">
        <w:rPr>
          <w:rFonts w:ascii="Helvetica Neue" w:hAnsi="Helvetica Neue"/>
          <w:i/>
          <w:sz w:val="20"/>
          <w:szCs w:val="20"/>
        </w:rPr>
        <w:t xml:space="preserve">Anna wants </w:t>
      </w:r>
      <w:proofErr w:type="spellStart"/>
      <w:r w:rsidR="00F749AC" w:rsidRPr="00AD6C14">
        <w:rPr>
          <w:rFonts w:ascii="Helvetica Neue" w:hAnsi="Helvetica Neue"/>
          <w:i/>
          <w:sz w:val="20"/>
          <w:szCs w:val="20"/>
        </w:rPr>
        <w:t>Rockie</w:t>
      </w:r>
      <w:proofErr w:type="spellEnd"/>
      <w:r w:rsidR="00F749AC" w:rsidRPr="00AD6C14">
        <w:rPr>
          <w:rFonts w:ascii="Helvetica Neue" w:hAnsi="Helvetica Neue"/>
          <w:i/>
          <w:sz w:val="20"/>
          <w:szCs w:val="20"/>
        </w:rPr>
        <w:t xml:space="preserve">/Denise to capitulate </w:t>
      </w:r>
      <w:r w:rsidR="00F749AC" w:rsidRPr="00AD6C14">
        <w:rPr>
          <w:rFonts w:ascii="Helvetica Neue" w:hAnsi="Helvetica Neue" w:hint="eastAsia"/>
          <w:i/>
          <w:sz w:val="20"/>
          <w:szCs w:val="20"/>
        </w:rPr>
        <w:t>because</w:t>
      </w:r>
      <w:r w:rsidR="00F749AC" w:rsidRPr="00AD6C14">
        <w:rPr>
          <w:rFonts w:ascii="Helvetica Neue" w:hAnsi="Helvetica Neue"/>
          <w:i/>
          <w:sz w:val="20"/>
          <w:szCs w:val="20"/>
        </w:rPr>
        <w:t xml:space="preserve"> of alleged crimes</w:t>
      </w:r>
      <w:r w:rsidR="00F749AC" w:rsidRPr="00AD6C14">
        <w:rPr>
          <w:rFonts w:ascii="Helvetica Neue" w:hAnsi="Helvetica Neue" w:hint="eastAsia"/>
          <w:i/>
          <w:sz w:val="20"/>
          <w:szCs w:val="20"/>
        </w:rPr>
        <w:t>”</w:t>
      </w:r>
      <w:r w:rsidR="00AD6C14">
        <w:rPr>
          <w:rFonts w:ascii="Helvetica Neue" w:hAnsi="Helvetica Neue"/>
          <w:i/>
          <w:sz w:val="20"/>
          <w:szCs w:val="20"/>
        </w:rPr>
        <w:t xml:space="preserve">. </w:t>
      </w:r>
      <w:proofErr w:type="spellStart"/>
      <w:r w:rsidR="00AD6C14">
        <w:rPr>
          <w:rFonts w:ascii="Helvetica Neue" w:hAnsi="Helvetica Neue"/>
          <w:i/>
          <w:sz w:val="20"/>
          <w:szCs w:val="20"/>
        </w:rPr>
        <w:t>Rockie</w:t>
      </w:r>
      <w:proofErr w:type="spellEnd"/>
      <w:r w:rsidR="00AD6C14">
        <w:rPr>
          <w:rFonts w:ascii="Helvetica Neue" w:hAnsi="Helvetica Neue"/>
          <w:i/>
          <w:sz w:val="20"/>
          <w:szCs w:val="20"/>
        </w:rPr>
        <w:t xml:space="preserve"> and Denise </w:t>
      </w:r>
      <w:r>
        <w:rPr>
          <w:rFonts w:ascii="Helvetica Neue" w:hAnsi="Helvetica Neue"/>
          <w:i/>
          <w:sz w:val="20"/>
          <w:szCs w:val="20"/>
        </w:rPr>
        <w:t>never committed</w:t>
      </w:r>
      <w:r w:rsidR="00AD6C14">
        <w:rPr>
          <w:rFonts w:ascii="Helvetica Neue" w:hAnsi="Helvetica Neue"/>
          <w:i/>
          <w:sz w:val="20"/>
          <w:szCs w:val="20"/>
        </w:rPr>
        <w:t xml:space="preserve"> any crimes. </w:t>
      </w:r>
      <w:r w:rsidR="00432ADB">
        <w:rPr>
          <w:rFonts w:ascii="Helvetica Neue" w:hAnsi="Helvetica Neue"/>
          <w:i/>
          <w:sz w:val="20"/>
          <w:szCs w:val="20"/>
        </w:rPr>
        <w:t xml:space="preserve">Anna is in communication with </w:t>
      </w:r>
      <w:proofErr w:type="spellStart"/>
      <w:r w:rsidR="00432ADB">
        <w:rPr>
          <w:rFonts w:ascii="Helvetica Neue" w:hAnsi="Helvetica Neue"/>
          <w:i/>
          <w:sz w:val="20"/>
          <w:szCs w:val="20"/>
        </w:rPr>
        <w:t>Rockie</w:t>
      </w:r>
      <w:proofErr w:type="spellEnd"/>
      <w:r w:rsidR="00432ADB">
        <w:rPr>
          <w:rFonts w:ascii="Helvetica Neue" w:hAnsi="Helvetica Neue"/>
          <w:i/>
          <w:sz w:val="20"/>
          <w:szCs w:val="20"/>
        </w:rPr>
        <w:t xml:space="preserve"> and Denise.</w:t>
      </w:r>
    </w:p>
    <w:p w14:paraId="35676964" w14:textId="1B224982" w:rsidR="00F749AC" w:rsidRPr="00AD6C14" w:rsidRDefault="00F749AC" w:rsidP="00F749AC">
      <w:pPr>
        <w:ind w:left="360"/>
        <w:rPr>
          <w:rFonts w:ascii="Helvetica Neue" w:hAnsi="Helvetica Neue"/>
          <w:i/>
          <w:sz w:val="20"/>
          <w:szCs w:val="20"/>
        </w:rPr>
      </w:pPr>
      <w:r w:rsidRPr="00AD6C14">
        <w:rPr>
          <w:rFonts w:ascii="Helvetica Neue" w:hAnsi="Helvetica Neue"/>
          <w:i/>
          <w:sz w:val="20"/>
          <w:szCs w:val="20"/>
        </w:rPr>
        <w:t xml:space="preserve">What is </w:t>
      </w:r>
      <w:r w:rsidRPr="00AD6C14">
        <w:rPr>
          <w:rFonts w:ascii="Helvetica Neue" w:hAnsi="Helvetica Neue" w:hint="eastAsia"/>
          <w:i/>
          <w:sz w:val="20"/>
          <w:szCs w:val="20"/>
        </w:rPr>
        <w:t>happening</w:t>
      </w:r>
      <w:r w:rsidRPr="00AD6C14">
        <w:rPr>
          <w:rFonts w:ascii="Helvetica Neue" w:hAnsi="Helvetica Neue"/>
          <w:i/>
          <w:sz w:val="20"/>
          <w:szCs w:val="20"/>
        </w:rPr>
        <w:t xml:space="preserve"> here is deceit, gross breach of trust of office and malfeasance of position of trust, false witness and </w:t>
      </w:r>
      <w:r w:rsidR="00AD6C14" w:rsidRPr="00AD6C14">
        <w:rPr>
          <w:rFonts w:ascii="Helvetica Neue" w:hAnsi="Helvetica Neue"/>
          <w:i/>
          <w:sz w:val="20"/>
          <w:szCs w:val="20"/>
        </w:rPr>
        <w:t>perjury.</w:t>
      </w:r>
      <w:r w:rsidR="00AD6C14">
        <w:rPr>
          <w:rFonts w:ascii="Helvetica Neue" w:hAnsi="Helvetica Neue"/>
          <w:i/>
          <w:sz w:val="20"/>
          <w:szCs w:val="20"/>
        </w:rPr>
        <w:t xml:space="preserve"> At the same time</w:t>
      </w:r>
      <w:r w:rsidR="00432ADB">
        <w:rPr>
          <w:rFonts w:ascii="Helvetica Neue" w:hAnsi="Helvetica Neue"/>
          <w:i/>
          <w:sz w:val="20"/>
          <w:szCs w:val="20"/>
        </w:rPr>
        <w:t>,</w:t>
      </w:r>
      <w:r w:rsidR="00AD6C14">
        <w:rPr>
          <w:rFonts w:ascii="Helvetica Neue" w:hAnsi="Helvetica Neue"/>
          <w:i/>
          <w:sz w:val="20"/>
          <w:szCs w:val="20"/>
        </w:rPr>
        <w:t xml:space="preserve"> an invitation to contract from Sue Hulsebus with the Nevada Assembly, and this was all escalating, Carlos Guzman wrote an offer the </w:t>
      </w:r>
      <w:proofErr w:type="spellStart"/>
      <w:r w:rsidR="00AD6C14">
        <w:rPr>
          <w:rFonts w:ascii="Helvetica Neue" w:hAnsi="Helvetica Neue"/>
          <w:i/>
          <w:sz w:val="20"/>
          <w:szCs w:val="20"/>
        </w:rPr>
        <w:t>Rockie</w:t>
      </w:r>
      <w:proofErr w:type="spellEnd"/>
      <w:r w:rsidR="00AD6C14">
        <w:rPr>
          <w:rFonts w:ascii="Helvetica Neue" w:hAnsi="Helvetica Neue"/>
          <w:i/>
          <w:sz w:val="20"/>
          <w:szCs w:val="20"/>
        </w:rPr>
        <w:t xml:space="preserve"> Roper to </w:t>
      </w:r>
      <w:r w:rsidR="00AD6C14">
        <w:rPr>
          <w:rFonts w:ascii="Helvetica Neue" w:hAnsi="Helvetica Neue" w:hint="eastAsia"/>
          <w:i/>
          <w:sz w:val="20"/>
          <w:szCs w:val="20"/>
        </w:rPr>
        <w:t>“</w:t>
      </w:r>
      <w:r w:rsidR="00AD6C14">
        <w:rPr>
          <w:rFonts w:ascii="Helvetica Neue" w:hAnsi="Helvetica Neue"/>
          <w:i/>
          <w:sz w:val="20"/>
          <w:szCs w:val="20"/>
        </w:rPr>
        <w:t>create a new Assembly with the de</w:t>
      </w:r>
      <w:r w:rsidR="00024385">
        <w:rPr>
          <w:rFonts w:ascii="Helvetica Neue" w:hAnsi="Helvetica Neue"/>
          <w:i/>
          <w:sz w:val="20"/>
          <w:szCs w:val="20"/>
        </w:rPr>
        <w:t>-</w:t>
      </w:r>
      <w:r w:rsidR="00AD6C14">
        <w:rPr>
          <w:rFonts w:ascii="Helvetica Neue" w:hAnsi="Helvetica Neue"/>
          <w:i/>
          <w:sz w:val="20"/>
          <w:szCs w:val="20"/>
        </w:rPr>
        <w:t>facto</w:t>
      </w:r>
      <w:r w:rsidR="00AD6C14">
        <w:rPr>
          <w:rFonts w:ascii="Helvetica Neue" w:hAnsi="Helvetica Neue" w:hint="eastAsia"/>
          <w:i/>
          <w:sz w:val="20"/>
          <w:szCs w:val="20"/>
        </w:rPr>
        <w:t>”</w:t>
      </w:r>
      <w:r w:rsidR="00AD6C14">
        <w:rPr>
          <w:rFonts w:ascii="Helvetica Neue" w:hAnsi="Helvetica Neue"/>
          <w:i/>
          <w:sz w:val="20"/>
          <w:szCs w:val="20"/>
        </w:rPr>
        <w:t xml:space="preserve"> which </w:t>
      </w:r>
      <w:r w:rsidR="00024385">
        <w:rPr>
          <w:rFonts w:ascii="Helvetica Neue" w:hAnsi="Helvetica Neue"/>
          <w:i/>
          <w:sz w:val="20"/>
          <w:szCs w:val="20"/>
        </w:rPr>
        <w:t>was publicly</w:t>
      </w:r>
      <w:r w:rsidR="00AD6C14">
        <w:rPr>
          <w:rFonts w:ascii="Helvetica Neue" w:hAnsi="Helvetica Neue"/>
          <w:i/>
          <w:sz w:val="20"/>
          <w:szCs w:val="20"/>
        </w:rPr>
        <w:t xml:space="preserve"> rejected at a meeting</w:t>
      </w:r>
      <w:r w:rsidR="00432ADB">
        <w:rPr>
          <w:rFonts w:ascii="Helvetica Neue" w:hAnsi="Helvetica Neue"/>
          <w:i/>
          <w:sz w:val="20"/>
          <w:szCs w:val="20"/>
        </w:rPr>
        <w:t xml:space="preserve"> </w:t>
      </w:r>
      <w:r w:rsidR="00432ADB">
        <w:rPr>
          <w:rFonts w:ascii="Helvetica Neue" w:hAnsi="Helvetica Neue" w:hint="eastAsia"/>
          <w:i/>
          <w:sz w:val="20"/>
          <w:szCs w:val="20"/>
        </w:rPr>
        <w:t>because</w:t>
      </w:r>
      <w:r w:rsidR="00432ADB">
        <w:rPr>
          <w:rFonts w:ascii="Helvetica Neue" w:hAnsi="Helvetica Neue"/>
          <w:i/>
          <w:sz w:val="20"/>
          <w:szCs w:val="20"/>
        </w:rPr>
        <w:t xml:space="preserve"> it had to be</w:t>
      </w:r>
      <w:r w:rsidR="00AD6C14">
        <w:rPr>
          <w:rFonts w:ascii="Helvetica Neue" w:hAnsi="Helvetica Neue"/>
          <w:i/>
          <w:sz w:val="20"/>
          <w:szCs w:val="20"/>
        </w:rPr>
        <w:t>.</w:t>
      </w:r>
      <w:r w:rsidR="00432ADB">
        <w:rPr>
          <w:rFonts w:ascii="Helvetica Neue" w:hAnsi="Helvetica Neue"/>
          <w:i/>
          <w:sz w:val="20"/>
          <w:szCs w:val="20"/>
        </w:rPr>
        <w:t xml:space="preserve"> A </w:t>
      </w:r>
      <w:r w:rsidR="00024385">
        <w:rPr>
          <w:rFonts w:ascii="Helvetica Neue" w:hAnsi="Helvetica Neue"/>
          <w:i/>
          <w:sz w:val="20"/>
          <w:szCs w:val="20"/>
        </w:rPr>
        <w:t>coordinator</w:t>
      </w:r>
      <w:r w:rsidR="00432ADB">
        <w:rPr>
          <w:rFonts w:ascii="Helvetica Neue" w:hAnsi="Helvetica Neue"/>
          <w:i/>
          <w:sz w:val="20"/>
          <w:szCs w:val="20"/>
        </w:rPr>
        <w:t xml:space="preserve"> receiving an offer to contract will always be brought to the public.</w:t>
      </w:r>
    </w:p>
    <w:p w14:paraId="5B42EBA8" w14:textId="6FD8166C" w:rsidR="00F749AC" w:rsidRPr="00AD6C14" w:rsidRDefault="00024385" w:rsidP="00F749AC">
      <w:pPr>
        <w:ind w:left="360"/>
        <w:rPr>
          <w:rFonts w:ascii="Helvetica Neue" w:hAnsi="Helvetica Neue"/>
          <w:i/>
          <w:sz w:val="20"/>
          <w:szCs w:val="20"/>
        </w:rPr>
      </w:pPr>
      <w:r w:rsidRPr="00AD6C14">
        <w:rPr>
          <w:rFonts w:ascii="Helvetica Neue" w:hAnsi="Helvetica Neue"/>
          <w:i/>
          <w:sz w:val="20"/>
          <w:szCs w:val="20"/>
        </w:rPr>
        <w:t>The author/publisher</w:t>
      </w:r>
      <w:r w:rsidR="00F749AC" w:rsidRPr="00AD6C14">
        <w:rPr>
          <w:rFonts w:ascii="Helvetica Neue" w:hAnsi="Helvetica Neue"/>
          <w:i/>
          <w:sz w:val="20"/>
          <w:szCs w:val="20"/>
        </w:rPr>
        <w:t xml:space="preserve"> took the intent of </w:t>
      </w:r>
      <w:r w:rsidR="00F749AC" w:rsidRPr="00432ADB">
        <w:rPr>
          <w:rFonts w:ascii="Helvetica Neue" w:hAnsi="Helvetica Neue"/>
          <w:i/>
          <w:sz w:val="20"/>
          <w:szCs w:val="20"/>
          <w:u w:val="single"/>
        </w:rPr>
        <w:t>Anna</w:t>
      </w:r>
      <w:r w:rsidR="00F749AC" w:rsidRPr="00432ADB">
        <w:rPr>
          <w:rFonts w:ascii="Helvetica Neue" w:hAnsi="Helvetica Neue" w:hint="eastAsia"/>
          <w:i/>
          <w:sz w:val="20"/>
          <w:szCs w:val="20"/>
          <w:u w:val="single"/>
        </w:rPr>
        <w:t>’</w:t>
      </w:r>
      <w:r w:rsidR="00F749AC" w:rsidRPr="00432ADB">
        <w:rPr>
          <w:rFonts w:ascii="Helvetica Neue" w:hAnsi="Helvetica Neue"/>
          <w:i/>
          <w:sz w:val="20"/>
          <w:szCs w:val="20"/>
          <w:u w:val="single"/>
        </w:rPr>
        <w:t>s recourse</w:t>
      </w:r>
      <w:r w:rsidR="00F749AC" w:rsidRPr="00AD6C14">
        <w:rPr>
          <w:rFonts w:ascii="Helvetica Neue" w:hAnsi="Helvetica Neue"/>
          <w:i/>
          <w:sz w:val="20"/>
          <w:szCs w:val="20"/>
        </w:rPr>
        <w:t xml:space="preserve"> as should be applied to </w:t>
      </w:r>
      <w:r w:rsidR="00AD6C14">
        <w:rPr>
          <w:rFonts w:ascii="Helvetica Neue" w:hAnsi="Helvetica Neue"/>
          <w:i/>
          <w:sz w:val="20"/>
          <w:szCs w:val="20"/>
        </w:rPr>
        <w:t xml:space="preserve">a </w:t>
      </w:r>
      <w:r w:rsidR="00F749AC" w:rsidRPr="00AD6C14">
        <w:rPr>
          <w:rFonts w:ascii="Helvetica Neue" w:hAnsi="Helvetica Neue"/>
          <w:i/>
          <w:sz w:val="20"/>
          <w:szCs w:val="20"/>
        </w:rPr>
        <w:t xml:space="preserve">transgressor, but </w:t>
      </w:r>
      <w:proofErr w:type="spellStart"/>
      <w:r w:rsidR="00F749AC" w:rsidRPr="00AD6C14">
        <w:rPr>
          <w:rFonts w:ascii="Helvetica Neue" w:hAnsi="Helvetica Neue"/>
          <w:i/>
          <w:sz w:val="20"/>
          <w:szCs w:val="20"/>
        </w:rPr>
        <w:t>Rockie</w:t>
      </w:r>
      <w:proofErr w:type="spellEnd"/>
      <w:r w:rsidR="00F749AC" w:rsidRPr="00AD6C14">
        <w:rPr>
          <w:rFonts w:ascii="Helvetica Neue" w:hAnsi="Helvetica Neue"/>
          <w:i/>
          <w:sz w:val="20"/>
          <w:szCs w:val="20"/>
        </w:rPr>
        <w:t xml:space="preserve"> and Denise </w:t>
      </w:r>
      <w:r w:rsidR="00AD6C14">
        <w:rPr>
          <w:rFonts w:ascii="Helvetica Neue" w:hAnsi="Helvetica Neue"/>
          <w:i/>
          <w:sz w:val="20"/>
          <w:szCs w:val="20"/>
        </w:rPr>
        <w:t xml:space="preserve">are not </w:t>
      </w:r>
      <w:r w:rsidR="00F749AC" w:rsidRPr="00AD6C14">
        <w:rPr>
          <w:rFonts w:ascii="Helvetica Neue" w:hAnsi="Helvetica Neue"/>
          <w:i/>
          <w:sz w:val="20"/>
          <w:szCs w:val="20"/>
        </w:rPr>
        <w:t>transgressors</w:t>
      </w:r>
      <w:r w:rsidR="00AD6C14">
        <w:rPr>
          <w:rFonts w:ascii="Helvetica Neue" w:hAnsi="Helvetica Neue"/>
          <w:i/>
          <w:sz w:val="20"/>
          <w:szCs w:val="20"/>
        </w:rPr>
        <w:t xml:space="preserve">, so this would not apply to </w:t>
      </w:r>
      <w:r>
        <w:rPr>
          <w:rFonts w:ascii="Helvetica Neue" w:hAnsi="Helvetica Neue"/>
          <w:i/>
          <w:sz w:val="20"/>
          <w:szCs w:val="20"/>
        </w:rPr>
        <w:t>them.</w:t>
      </w:r>
    </w:p>
    <w:p w14:paraId="31576D11" w14:textId="4F0CA1B6" w:rsidR="00F749AC" w:rsidRPr="00AD6C14" w:rsidRDefault="00F749AC" w:rsidP="00F749AC">
      <w:pPr>
        <w:ind w:left="360"/>
        <w:rPr>
          <w:rFonts w:ascii="Helvetica Neue" w:hAnsi="Helvetica Neue"/>
          <w:i/>
          <w:sz w:val="20"/>
          <w:szCs w:val="20"/>
        </w:rPr>
      </w:pPr>
      <w:r w:rsidRPr="00AD6C14">
        <w:rPr>
          <w:rFonts w:ascii="Helvetica Neue" w:hAnsi="Helvetica Neue"/>
          <w:i/>
          <w:sz w:val="20"/>
          <w:szCs w:val="20"/>
        </w:rPr>
        <w:t xml:space="preserve">They are simply exercising </w:t>
      </w:r>
      <w:proofErr w:type="gramStart"/>
      <w:r w:rsidRPr="00AD6C14">
        <w:rPr>
          <w:rFonts w:ascii="Helvetica Neue" w:hAnsi="Helvetica Neue"/>
          <w:i/>
          <w:sz w:val="20"/>
          <w:szCs w:val="20"/>
        </w:rPr>
        <w:t>their</w:t>
      </w:r>
      <w:proofErr w:type="gramEnd"/>
      <w:r w:rsidRPr="00AD6C14">
        <w:rPr>
          <w:rFonts w:ascii="Helvetica Neue" w:hAnsi="Helvetica Neue"/>
          <w:i/>
          <w:sz w:val="20"/>
          <w:szCs w:val="20"/>
        </w:rPr>
        <w:t xml:space="preserve"> inherited rights of people on the land to </w:t>
      </w:r>
      <w:proofErr w:type="gramStart"/>
      <w:r w:rsidRPr="00AD6C14">
        <w:rPr>
          <w:rFonts w:ascii="Helvetica Neue" w:hAnsi="Helvetica Neue"/>
          <w:i/>
          <w:sz w:val="20"/>
          <w:szCs w:val="20"/>
        </w:rPr>
        <w:t>sand</w:t>
      </w:r>
      <w:proofErr w:type="gramEnd"/>
      <w:r w:rsidRPr="00AD6C14">
        <w:rPr>
          <w:rFonts w:ascii="Helvetica Neue" w:hAnsi="Helvetica Neue"/>
          <w:i/>
          <w:sz w:val="20"/>
          <w:szCs w:val="20"/>
        </w:rPr>
        <w:t xml:space="preserve"> up their county and state, </w:t>
      </w:r>
      <w:r w:rsidR="00024385" w:rsidRPr="00AD6C14">
        <w:rPr>
          <w:rFonts w:ascii="Helvetica Neue" w:hAnsi="Helvetica Neue"/>
          <w:i/>
          <w:sz w:val="20"/>
          <w:szCs w:val="20"/>
        </w:rPr>
        <w:t>and</w:t>
      </w:r>
      <w:r w:rsidRPr="00AD6C14">
        <w:rPr>
          <w:rFonts w:ascii="Helvetica Neue" w:hAnsi="Helvetica Neue"/>
          <w:i/>
          <w:sz w:val="20"/>
          <w:szCs w:val="20"/>
        </w:rPr>
        <w:t xml:space="preserve"> they do so in truth. </w:t>
      </w:r>
    </w:p>
    <w:p w14:paraId="01FFE146" w14:textId="49001C35" w:rsidR="00F749AC" w:rsidRPr="00AD6C14" w:rsidRDefault="00024385" w:rsidP="00F749AC">
      <w:pPr>
        <w:ind w:left="360"/>
        <w:rPr>
          <w:rFonts w:ascii="Helvetica Neue" w:hAnsi="Helvetica Neue"/>
          <w:i/>
          <w:sz w:val="20"/>
          <w:szCs w:val="20"/>
        </w:rPr>
      </w:pPr>
      <w:r w:rsidRPr="00AD6C14">
        <w:rPr>
          <w:rFonts w:ascii="Helvetica Neue" w:hAnsi="Helvetica Neue"/>
          <w:b/>
          <w:i/>
          <w:sz w:val="20"/>
          <w:szCs w:val="20"/>
          <w:u w:val="single"/>
        </w:rPr>
        <w:t>FACT</w:t>
      </w:r>
      <w:r w:rsidRPr="00AD6C14">
        <w:rPr>
          <w:rFonts w:ascii="Helvetica Neue" w:hAnsi="Helvetica Neue"/>
          <w:b/>
          <w:i/>
          <w:sz w:val="20"/>
          <w:szCs w:val="20"/>
        </w:rPr>
        <w:t xml:space="preserve"> </w:t>
      </w:r>
      <w:r w:rsidRPr="00AD6C14">
        <w:rPr>
          <w:rFonts w:ascii="Helvetica Neue" w:hAnsi="Helvetica Neue"/>
          <w:i/>
          <w:sz w:val="20"/>
          <w:szCs w:val="20"/>
        </w:rPr>
        <w:t>Anna</w:t>
      </w:r>
      <w:r w:rsidR="00F749AC" w:rsidRPr="00AD6C14">
        <w:rPr>
          <w:rFonts w:ascii="Helvetica Neue" w:hAnsi="Helvetica Neue"/>
          <w:i/>
          <w:sz w:val="20"/>
          <w:szCs w:val="20"/>
        </w:rPr>
        <w:t xml:space="preserve"> has been lied to all along by FSC and MAA</w:t>
      </w:r>
      <w:r w:rsidR="00AD6C14">
        <w:rPr>
          <w:rFonts w:ascii="Helvetica Neue" w:hAnsi="Helvetica Neue"/>
          <w:i/>
          <w:sz w:val="20"/>
          <w:szCs w:val="20"/>
        </w:rPr>
        <w:t xml:space="preserve"> (Sue and Doug Hulsebus)</w:t>
      </w:r>
      <w:r w:rsidR="00F749AC" w:rsidRPr="00AD6C14">
        <w:rPr>
          <w:rFonts w:ascii="Helvetica Neue" w:hAnsi="Helvetica Neue"/>
          <w:i/>
          <w:sz w:val="20"/>
          <w:szCs w:val="20"/>
        </w:rPr>
        <w:t xml:space="preserve">, </w:t>
      </w:r>
      <w:proofErr w:type="gramStart"/>
      <w:r w:rsidR="00F749AC" w:rsidRPr="00AD6C14">
        <w:rPr>
          <w:rFonts w:ascii="Helvetica Neue" w:hAnsi="Helvetica Neue"/>
          <w:i/>
          <w:sz w:val="20"/>
          <w:szCs w:val="20"/>
        </w:rPr>
        <w:t>and also</w:t>
      </w:r>
      <w:proofErr w:type="gramEnd"/>
      <w:r w:rsidR="00F749AC" w:rsidRPr="00AD6C14">
        <w:rPr>
          <w:rFonts w:ascii="Helvetica Neue" w:hAnsi="Helvetica Neue"/>
          <w:i/>
          <w:sz w:val="20"/>
          <w:szCs w:val="20"/>
        </w:rPr>
        <w:t xml:space="preserve"> by Teri Sahm defending the fraud actions of FSC/FMAA and the fraud of weaponizing vetting and other compelled processes and manipulation of LRO to </w:t>
      </w:r>
      <w:r w:rsidR="00F749AC" w:rsidRPr="00AD6C14">
        <w:rPr>
          <w:rFonts w:ascii="Helvetica Neue" w:hAnsi="Helvetica Neue" w:hint="eastAsia"/>
          <w:i/>
          <w:sz w:val="20"/>
          <w:szCs w:val="20"/>
        </w:rPr>
        <w:t>achieve</w:t>
      </w:r>
      <w:r w:rsidR="00F749AC" w:rsidRPr="00AD6C14">
        <w:rPr>
          <w:rFonts w:ascii="Helvetica Neue" w:hAnsi="Helvetica Neue"/>
          <w:i/>
          <w:sz w:val="20"/>
          <w:szCs w:val="20"/>
        </w:rPr>
        <w:t xml:space="preserve"> a blockade. FSC has continually </w:t>
      </w:r>
      <w:r w:rsidR="00F749AC" w:rsidRPr="00AD6C14">
        <w:rPr>
          <w:rFonts w:ascii="Helvetica Neue" w:hAnsi="Helvetica Neue" w:hint="eastAsia"/>
          <w:i/>
          <w:sz w:val="20"/>
          <w:szCs w:val="20"/>
        </w:rPr>
        <w:t>manipulated</w:t>
      </w:r>
      <w:r w:rsidR="00F749AC" w:rsidRPr="00AD6C14">
        <w:rPr>
          <w:rFonts w:ascii="Helvetica Neue" w:hAnsi="Helvetica Neue"/>
          <w:i/>
          <w:sz w:val="20"/>
          <w:szCs w:val="20"/>
        </w:rPr>
        <w:t xml:space="preserve"> information, created </w:t>
      </w:r>
      <w:r w:rsidR="00F749AC" w:rsidRPr="00AD6C14">
        <w:rPr>
          <w:rFonts w:ascii="Helvetica Neue" w:hAnsi="Helvetica Neue" w:hint="eastAsia"/>
          <w:i/>
          <w:sz w:val="20"/>
          <w:szCs w:val="20"/>
        </w:rPr>
        <w:t>‘</w:t>
      </w:r>
      <w:r w:rsidR="00F749AC" w:rsidRPr="00AD6C14">
        <w:rPr>
          <w:rFonts w:ascii="Helvetica Neue" w:hAnsi="Helvetica Neue"/>
          <w:i/>
          <w:sz w:val="20"/>
          <w:szCs w:val="20"/>
        </w:rPr>
        <w:t>evidence</w:t>
      </w:r>
      <w:r w:rsidR="00F749AC" w:rsidRPr="00AD6C14">
        <w:rPr>
          <w:rFonts w:ascii="Helvetica Neue" w:hAnsi="Helvetica Neue" w:hint="eastAsia"/>
          <w:i/>
          <w:sz w:val="20"/>
          <w:szCs w:val="20"/>
        </w:rPr>
        <w:t>’</w:t>
      </w:r>
      <w:r w:rsidR="00F749AC" w:rsidRPr="00AD6C14">
        <w:rPr>
          <w:rFonts w:ascii="Helvetica Neue" w:hAnsi="Helvetica Neue"/>
          <w:i/>
          <w:sz w:val="20"/>
          <w:szCs w:val="20"/>
        </w:rPr>
        <w:t xml:space="preserve"> out of context to twist the facts to support her false witness narratives.</w:t>
      </w:r>
    </w:p>
    <w:p w14:paraId="5071E177" w14:textId="7FC68156" w:rsidR="00F749AC" w:rsidRDefault="00F749AC" w:rsidP="00F749AC">
      <w:pPr>
        <w:ind w:left="360"/>
        <w:rPr>
          <w:rFonts w:ascii="Helvetica Neue" w:hAnsi="Helvetica Neue"/>
          <w:sz w:val="16"/>
          <w:szCs w:val="16"/>
        </w:rPr>
      </w:pPr>
      <w:r w:rsidRPr="00F749AC">
        <w:rPr>
          <w:rFonts w:ascii="Helvetica Neue" w:hAnsi="Helvetica Neue"/>
          <w:b/>
          <w:sz w:val="16"/>
          <w:szCs w:val="16"/>
          <w:u w:val="single"/>
        </w:rPr>
        <w:lastRenderedPageBreak/>
        <w:t>FACT</w:t>
      </w:r>
      <w:r>
        <w:rPr>
          <w:rFonts w:ascii="Helvetica Neue" w:hAnsi="Helvetica Neue"/>
          <w:sz w:val="16"/>
          <w:szCs w:val="16"/>
        </w:rPr>
        <w:t xml:space="preserve"> </w:t>
      </w:r>
      <w:r w:rsidRPr="00911793">
        <w:rPr>
          <w:rFonts w:ascii="Helvetica Neue" w:hAnsi="Helvetica Neue"/>
          <w:sz w:val="16"/>
          <w:szCs w:val="16"/>
        </w:rPr>
        <w:t xml:space="preserve">This false statement </w:t>
      </w:r>
      <w:r>
        <w:rPr>
          <w:rFonts w:ascii="Helvetica Neue" w:hAnsi="Helvetica Neue"/>
          <w:sz w:val="16"/>
          <w:szCs w:val="16"/>
        </w:rPr>
        <w:t xml:space="preserve">supported by Jill, Mark, Jeannine and Brian concerning the removal of </w:t>
      </w:r>
      <w:proofErr w:type="spellStart"/>
      <w:r>
        <w:rPr>
          <w:rFonts w:ascii="Helvetica Neue" w:hAnsi="Helvetica Neue"/>
          <w:sz w:val="16"/>
          <w:szCs w:val="16"/>
        </w:rPr>
        <w:t>Rockie</w:t>
      </w:r>
      <w:proofErr w:type="spellEnd"/>
      <w:r>
        <w:rPr>
          <w:rFonts w:ascii="Helvetica Neue" w:hAnsi="Helvetica Neue"/>
          <w:sz w:val="16"/>
          <w:szCs w:val="16"/>
        </w:rPr>
        <w:t xml:space="preserve">/Denise </w:t>
      </w:r>
      <w:r w:rsidRPr="00911793">
        <w:rPr>
          <w:rFonts w:ascii="Helvetica Neue" w:hAnsi="Helvetica Neue"/>
          <w:sz w:val="16"/>
          <w:szCs w:val="16"/>
        </w:rPr>
        <w:t xml:space="preserve">was </w:t>
      </w:r>
      <w:r>
        <w:rPr>
          <w:rFonts w:ascii="Helvetica Neue" w:hAnsi="Helvetica Neue"/>
          <w:sz w:val="16"/>
          <w:szCs w:val="16"/>
        </w:rPr>
        <w:t xml:space="preserve">rebuked by Anna Marie Reizinger on May 13, </w:t>
      </w:r>
      <w:r w:rsidR="00024385">
        <w:rPr>
          <w:rFonts w:ascii="Helvetica Neue" w:hAnsi="Helvetica Neue"/>
          <w:sz w:val="16"/>
          <w:szCs w:val="16"/>
        </w:rPr>
        <w:t>2025,</w:t>
      </w:r>
      <w:r>
        <w:rPr>
          <w:rFonts w:ascii="Helvetica Neue" w:hAnsi="Helvetica Neue"/>
          <w:sz w:val="16"/>
          <w:szCs w:val="16"/>
        </w:rPr>
        <w:t xml:space="preserve"> in following text </w:t>
      </w:r>
      <w:r w:rsidR="00024385">
        <w:rPr>
          <w:rFonts w:ascii="Helvetica Neue" w:hAnsi="Helvetica Neue"/>
          <w:sz w:val="16"/>
          <w:szCs w:val="16"/>
        </w:rPr>
        <w:t>Exhibit:</w:t>
      </w:r>
      <w:r>
        <w:rPr>
          <w:rFonts w:ascii="Helvetica Neue" w:hAnsi="Helvetica Neue"/>
          <w:sz w:val="16"/>
          <w:szCs w:val="16"/>
        </w:rPr>
        <w:t xml:space="preserve"> </w:t>
      </w:r>
      <w:r>
        <w:rPr>
          <w:rFonts w:ascii="Helvetica Neue" w:hAnsi="Helvetica Neue"/>
          <w:noProof/>
          <w:sz w:val="16"/>
          <w:szCs w:val="16"/>
        </w:rPr>
        <w:drawing>
          <wp:inline distT="0" distB="0" distL="0" distR="0" wp14:anchorId="68484F37" wp14:editId="3913DD67">
            <wp:extent cx="1787065" cy="3867150"/>
            <wp:effectExtent l="19050" t="0" r="3635" b="0"/>
            <wp:docPr id="9" name="Picture 8" descr="jilltext.lu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lltext.luise.png"/>
                    <pic:cNvPicPr/>
                  </pic:nvPicPr>
                  <pic:blipFill>
                    <a:blip r:embed="rId23" cstate="print"/>
                    <a:stretch>
                      <a:fillRect/>
                    </a:stretch>
                  </pic:blipFill>
                  <pic:spPr>
                    <a:xfrm>
                      <a:off x="0" y="0"/>
                      <a:ext cx="1788364" cy="3869962"/>
                    </a:xfrm>
                    <a:prstGeom prst="rect">
                      <a:avLst/>
                    </a:prstGeom>
                  </pic:spPr>
                </pic:pic>
              </a:graphicData>
            </a:graphic>
          </wp:inline>
        </w:drawing>
      </w:r>
    </w:p>
    <w:p w14:paraId="3BE3846D" w14:textId="77777777" w:rsidR="00F749AC" w:rsidRPr="00AC2A2D" w:rsidRDefault="00F749AC" w:rsidP="00F749AC">
      <w:pPr>
        <w:ind w:left="360"/>
        <w:rPr>
          <w:rFonts w:ascii="Helvetica Neue" w:hAnsi="Helvetica Neue"/>
          <w:sz w:val="18"/>
          <w:szCs w:val="18"/>
        </w:rPr>
      </w:pPr>
      <w:r>
        <w:rPr>
          <w:rFonts w:ascii="Helvetica Neue" w:hAnsi="Helvetica Neue"/>
          <w:sz w:val="16"/>
          <w:szCs w:val="16"/>
        </w:rPr>
        <w:t xml:space="preserve">          </w:t>
      </w:r>
    </w:p>
    <w:p w14:paraId="225C0D2F" w14:textId="77777777" w:rsidR="00031908" w:rsidRDefault="00F749AC" w:rsidP="00CA0512">
      <w:pPr>
        <w:rPr>
          <w:rFonts w:ascii="Copperplate Gothic Light" w:hAnsi="Copperplate Gothic Light"/>
          <w:sz w:val="28"/>
          <w:szCs w:val="28"/>
        </w:rPr>
      </w:pPr>
      <w:r w:rsidRPr="00CB1ACE">
        <w:rPr>
          <w:rFonts w:ascii="Helvetica Neue" w:hAnsi="Helvetica Neue"/>
          <w:sz w:val="12"/>
          <w:szCs w:val="12"/>
        </w:rPr>
        <w:br/>
      </w:r>
    </w:p>
    <w:p w14:paraId="407297C5" w14:textId="5A226399" w:rsidR="00F44FAE" w:rsidRDefault="00024385" w:rsidP="00CA0512">
      <w:pPr>
        <w:rPr>
          <w:rFonts w:ascii="Copperplate Gothic Light" w:hAnsi="Copperplate Gothic Light"/>
          <w:sz w:val="28"/>
          <w:szCs w:val="28"/>
        </w:rPr>
      </w:pPr>
      <w:r w:rsidRPr="00622B26">
        <w:rPr>
          <w:rFonts w:ascii="Copperplate Gothic Light" w:hAnsi="Copperplate Gothic Light"/>
          <w:sz w:val="28"/>
          <w:szCs w:val="28"/>
        </w:rPr>
        <w:t>How Model County</w:t>
      </w:r>
      <w:r w:rsidR="00F44FAE" w:rsidRPr="00622B26">
        <w:rPr>
          <w:rFonts w:ascii="Copperplate Gothic Light" w:hAnsi="Copperplate Gothic Light"/>
          <w:sz w:val="28"/>
          <w:szCs w:val="28"/>
        </w:rPr>
        <w:t xml:space="preserve"> Leadership actively builds </w:t>
      </w:r>
      <w:r w:rsidRPr="00622B26">
        <w:rPr>
          <w:rFonts w:ascii="Copperplate Gothic Light" w:hAnsi="Copperplate Gothic Light"/>
          <w:sz w:val="28"/>
          <w:szCs w:val="28"/>
        </w:rPr>
        <w:t>Clark County</w:t>
      </w:r>
      <w:r w:rsidR="00B52E79" w:rsidRPr="00622B26">
        <w:rPr>
          <w:rFonts w:ascii="Copperplate Gothic Light" w:hAnsi="Copperplate Gothic Light"/>
          <w:sz w:val="28"/>
          <w:szCs w:val="28"/>
        </w:rPr>
        <w:t xml:space="preserve"> </w:t>
      </w:r>
    </w:p>
    <w:p w14:paraId="0735364A" w14:textId="77777777" w:rsidR="00AD6C14" w:rsidRDefault="00AD6C14" w:rsidP="00CA0512">
      <w:pPr>
        <w:rPr>
          <w:rFonts w:ascii="Californian FB" w:hAnsi="Californian FB"/>
          <w:sz w:val="28"/>
          <w:szCs w:val="28"/>
        </w:rPr>
      </w:pPr>
      <w:r>
        <w:rPr>
          <w:rFonts w:ascii="Copperplate Gothic Light" w:hAnsi="Copperplate Gothic Light"/>
          <w:sz w:val="28"/>
          <w:szCs w:val="28"/>
        </w:rPr>
        <w:t xml:space="preserve"> </w:t>
      </w:r>
      <w:r w:rsidRPr="00EE650C">
        <w:rPr>
          <w:rFonts w:ascii="Californian FB" w:hAnsi="Californian FB"/>
          <w:sz w:val="28"/>
          <w:szCs w:val="28"/>
        </w:rPr>
        <w:t>W</w:t>
      </w:r>
      <w:r w:rsidR="00EE650C">
        <w:rPr>
          <w:rFonts w:ascii="Californian FB" w:hAnsi="Californian FB"/>
          <w:sz w:val="28"/>
          <w:szCs w:val="28"/>
        </w:rPr>
        <w:t>e</w:t>
      </w:r>
      <w:r w:rsidRPr="00EE650C">
        <w:rPr>
          <w:rFonts w:ascii="Californian FB" w:hAnsi="Californian FB"/>
          <w:sz w:val="28"/>
          <w:szCs w:val="28"/>
        </w:rPr>
        <w:t xml:space="preserve"> will write notices and communicate effectively with </w:t>
      </w:r>
      <w:r w:rsidR="00EE650C" w:rsidRPr="00EE650C">
        <w:rPr>
          <w:rFonts w:ascii="Californian FB" w:hAnsi="Californian FB"/>
          <w:sz w:val="28"/>
          <w:szCs w:val="28"/>
        </w:rPr>
        <w:t>all people to best serve the assembly.</w:t>
      </w:r>
    </w:p>
    <w:p w14:paraId="1F706091" w14:textId="77777777" w:rsidR="00EE650C" w:rsidRPr="00EE650C" w:rsidRDefault="00EE650C" w:rsidP="00CA0512">
      <w:pPr>
        <w:rPr>
          <w:rFonts w:ascii="Californian FB" w:hAnsi="Californian FB"/>
          <w:sz w:val="28"/>
          <w:szCs w:val="28"/>
        </w:rPr>
      </w:pPr>
      <w:r>
        <w:rPr>
          <w:rFonts w:ascii="Californian FB" w:hAnsi="Californian FB"/>
          <w:noProof/>
          <w:sz w:val="28"/>
          <w:szCs w:val="28"/>
        </w:rPr>
        <w:lastRenderedPageBreak/>
        <w:drawing>
          <wp:inline distT="0" distB="0" distL="0" distR="0" wp14:anchorId="4A218BE3" wp14:editId="04006AA5">
            <wp:extent cx="4467225" cy="367665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4467225" cy="3676650"/>
                    </a:xfrm>
                    <a:prstGeom prst="rect">
                      <a:avLst/>
                    </a:prstGeom>
                    <a:noFill/>
                    <a:ln w="9525">
                      <a:noFill/>
                      <a:miter lim="800000"/>
                      <a:headEnd/>
                      <a:tailEnd/>
                    </a:ln>
                  </pic:spPr>
                </pic:pic>
              </a:graphicData>
            </a:graphic>
          </wp:inline>
        </w:drawing>
      </w:r>
    </w:p>
    <w:p w14:paraId="3535708B" w14:textId="77777777" w:rsidR="003A1910" w:rsidRPr="00031908" w:rsidRDefault="00F44FAE" w:rsidP="00F53D51">
      <w:pPr>
        <w:rPr>
          <w:rFonts w:ascii="Californian FB" w:hAnsi="Californian FB"/>
          <w:sz w:val="18"/>
          <w:szCs w:val="18"/>
        </w:rPr>
      </w:pPr>
      <w:r>
        <w:rPr>
          <w:rFonts w:ascii="Californian FB" w:hAnsi="Californian FB"/>
          <w:sz w:val="18"/>
          <w:szCs w:val="18"/>
        </w:rPr>
        <w:t xml:space="preserve">      </w:t>
      </w:r>
    </w:p>
    <w:p w14:paraId="5E2B647A" w14:textId="77777777" w:rsidR="00EA55F3" w:rsidRDefault="001347DE" w:rsidP="00CA0512">
      <w:pPr>
        <w:rPr>
          <w:rFonts w:ascii="Copperplate Gothic Light" w:hAnsi="Copperplate Gothic Light"/>
          <w:sz w:val="28"/>
          <w:szCs w:val="28"/>
        </w:rPr>
      </w:pPr>
      <w:r>
        <w:rPr>
          <w:rFonts w:ascii="Copperplate Gothic Light" w:hAnsi="Copperplate Gothic Light"/>
          <w:sz w:val="28"/>
          <w:szCs w:val="28"/>
        </w:rPr>
        <w:t>Concerning Website</w:t>
      </w:r>
      <w:r w:rsidR="00EA55F3">
        <w:rPr>
          <w:rFonts w:ascii="Copperplate Gothic Light" w:hAnsi="Copperplate Gothic Light"/>
          <w:sz w:val="28"/>
          <w:szCs w:val="28"/>
        </w:rPr>
        <w:t xml:space="preserve"> </w:t>
      </w:r>
    </w:p>
    <w:p w14:paraId="41BA904F" w14:textId="77777777" w:rsidR="00F71F71" w:rsidRPr="00EA55F3" w:rsidRDefault="00EA55F3" w:rsidP="00CA0512">
      <w:pPr>
        <w:rPr>
          <w:rFonts w:cstheme="minorHAnsi"/>
          <w:sz w:val="28"/>
          <w:szCs w:val="28"/>
        </w:rPr>
      </w:pPr>
      <w:r w:rsidRPr="00EA55F3">
        <w:rPr>
          <w:rFonts w:cstheme="minorHAnsi"/>
          <w:sz w:val="28"/>
          <w:szCs w:val="28"/>
        </w:rPr>
        <w:t xml:space="preserve">A new website template is being adopted please contact </w:t>
      </w:r>
      <w:hyperlink r:id="rId25" w:history="1">
        <w:r w:rsidR="00AD6C14" w:rsidRPr="001B1201">
          <w:rPr>
            <w:rStyle w:val="Hyperlink"/>
            <w:rFonts w:cstheme="minorHAnsi"/>
            <w:sz w:val="28"/>
            <w:szCs w:val="28"/>
          </w:rPr>
          <w:t>outreach@theclarkcountynevadagov.land</w:t>
        </w:r>
      </w:hyperlink>
      <w:r w:rsidR="00AD6C14">
        <w:rPr>
          <w:rFonts w:cstheme="minorHAnsi"/>
          <w:sz w:val="28"/>
          <w:szCs w:val="28"/>
        </w:rPr>
        <w:t xml:space="preserve"> for information on the new website</w:t>
      </w:r>
    </w:p>
    <w:p w14:paraId="2D3F076F" w14:textId="77777777" w:rsidR="001347DE" w:rsidRPr="00EA55F3" w:rsidRDefault="001347DE" w:rsidP="00CA0512">
      <w:pPr>
        <w:rPr>
          <w:rFonts w:cstheme="minorHAnsi"/>
          <w:sz w:val="28"/>
          <w:szCs w:val="28"/>
        </w:rPr>
      </w:pPr>
    </w:p>
    <w:p w14:paraId="660CF3E8" w14:textId="4B9D6854" w:rsidR="003A1910" w:rsidRDefault="003A1910" w:rsidP="00CA0512">
      <w:pPr>
        <w:rPr>
          <w:rFonts w:ascii="Californian FB" w:hAnsi="Californian FB"/>
          <w:sz w:val="18"/>
          <w:szCs w:val="18"/>
        </w:rPr>
      </w:pPr>
      <w:r>
        <w:rPr>
          <w:rFonts w:ascii="Copperplate Gothic Light" w:hAnsi="Copperplate Gothic Light"/>
          <w:sz w:val="28"/>
          <w:szCs w:val="28"/>
        </w:rPr>
        <w:t xml:space="preserve">Law Education </w:t>
      </w:r>
      <w:r w:rsidR="00024385">
        <w:rPr>
          <w:rFonts w:ascii="Copperplate Gothic Light" w:hAnsi="Copperplate Gothic Light"/>
          <w:sz w:val="28"/>
          <w:szCs w:val="28"/>
        </w:rPr>
        <w:t>and</w:t>
      </w:r>
      <w:r>
        <w:rPr>
          <w:rFonts w:ascii="Copperplate Gothic Light" w:hAnsi="Copperplate Gothic Light"/>
          <w:sz w:val="28"/>
          <w:szCs w:val="28"/>
        </w:rPr>
        <w:t xml:space="preserve"> Related Lawful Justice</w:t>
      </w:r>
    </w:p>
    <w:p w14:paraId="19F5E92B" w14:textId="132D61DB" w:rsidR="00B72EBB" w:rsidRDefault="005F41C9" w:rsidP="00CA0512">
      <w:pPr>
        <w:rPr>
          <w:rFonts w:ascii="Californian FB" w:hAnsi="Californian FB"/>
          <w:sz w:val="18"/>
          <w:szCs w:val="18"/>
        </w:rPr>
      </w:pPr>
      <w:r>
        <w:rPr>
          <w:rFonts w:ascii="Californian FB" w:hAnsi="Californian FB"/>
          <w:sz w:val="18"/>
          <w:szCs w:val="18"/>
        </w:rPr>
        <w:t xml:space="preserve">The Sheriff’s Department is undergoing </w:t>
      </w:r>
      <w:r w:rsidR="00024385">
        <w:rPr>
          <w:rFonts w:ascii="Californian FB" w:hAnsi="Californian FB"/>
          <w:sz w:val="18"/>
          <w:szCs w:val="18"/>
        </w:rPr>
        <w:t>training,</w:t>
      </w:r>
      <w:r w:rsidR="00EA55F3">
        <w:rPr>
          <w:rFonts w:ascii="Californian FB" w:hAnsi="Californian FB"/>
          <w:sz w:val="18"/>
          <w:szCs w:val="18"/>
        </w:rPr>
        <w:t xml:space="preserve"> and the deputy offices are fully staffed </w:t>
      </w:r>
      <w:proofErr w:type="gramStart"/>
      <w:r w:rsidR="00EA55F3">
        <w:rPr>
          <w:rFonts w:ascii="Californian FB" w:hAnsi="Californian FB"/>
          <w:sz w:val="18"/>
          <w:szCs w:val="18"/>
        </w:rPr>
        <w:t>at this time</w:t>
      </w:r>
      <w:proofErr w:type="gramEnd"/>
      <w:r>
        <w:rPr>
          <w:rFonts w:ascii="Californian FB" w:hAnsi="Californian FB"/>
          <w:sz w:val="18"/>
          <w:szCs w:val="18"/>
        </w:rPr>
        <w:t>.</w:t>
      </w:r>
      <w:r w:rsidR="00EA55F3">
        <w:rPr>
          <w:rFonts w:ascii="Californian FB" w:hAnsi="Californian FB"/>
          <w:sz w:val="18"/>
          <w:szCs w:val="18"/>
        </w:rPr>
        <w:t xml:space="preserve"> </w:t>
      </w:r>
    </w:p>
    <w:p w14:paraId="71A0D827" w14:textId="77777777" w:rsidR="00721D37" w:rsidRDefault="005F41C9" w:rsidP="00CA0512">
      <w:pPr>
        <w:rPr>
          <w:rFonts w:ascii="Californian FB" w:hAnsi="Californian FB"/>
          <w:sz w:val="18"/>
          <w:szCs w:val="18"/>
        </w:rPr>
      </w:pPr>
      <w:r>
        <w:rPr>
          <w:rFonts w:ascii="Californian FB" w:hAnsi="Californian FB"/>
          <w:sz w:val="18"/>
          <w:szCs w:val="18"/>
        </w:rPr>
        <w:t>TCCNVA handbooks are being developed</w:t>
      </w:r>
      <w:r w:rsidR="000228D7">
        <w:rPr>
          <w:rFonts w:ascii="Californian FB" w:hAnsi="Californian FB"/>
          <w:sz w:val="18"/>
          <w:szCs w:val="18"/>
        </w:rPr>
        <w:t xml:space="preserve"> for elections, Coroner and other roles</w:t>
      </w:r>
      <w:r w:rsidR="00F53D51">
        <w:rPr>
          <w:rFonts w:ascii="Californian FB" w:hAnsi="Californian FB"/>
          <w:sz w:val="18"/>
          <w:szCs w:val="18"/>
        </w:rPr>
        <w:t xml:space="preserve"> and will be adopted at a special purpose meeting</w:t>
      </w:r>
      <w:r w:rsidR="000228D7">
        <w:rPr>
          <w:rFonts w:ascii="Californian FB" w:hAnsi="Californian FB"/>
          <w:sz w:val="18"/>
          <w:szCs w:val="18"/>
        </w:rPr>
        <w:t>.</w:t>
      </w:r>
      <w:r w:rsidR="00020308">
        <w:rPr>
          <w:rFonts w:ascii="Californian FB" w:hAnsi="Californian FB"/>
          <w:sz w:val="18"/>
          <w:szCs w:val="18"/>
        </w:rPr>
        <w:t xml:space="preserve"> </w:t>
      </w:r>
    </w:p>
    <w:p w14:paraId="429143EF" w14:textId="77777777" w:rsidR="00E77340" w:rsidRDefault="00B52E79" w:rsidP="00F53D51">
      <w:pPr>
        <w:rPr>
          <w:rFonts w:ascii="Californian FB" w:hAnsi="Californian FB"/>
          <w:sz w:val="18"/>
          <w:szCs w:val="18"/>
        </w:rPr>
      </w:pPr>
      <w:r>
        <w:rPr>
          <w:rFonts w:ascii="Californian FB" w:hAnsi="Californian FB"/>
          <w:sz w:val="18"/>
          <w:szCs w:val="18"/>
        </w:rPr>
        <w:t xml:space="preserve"> </w:t>
      </w:r>
    </w:p>
    <w:p w14:paraId="59E7F3BA" w14:textId="385D6674" w:rsidR="00E77340" w:rsidRDefault="00E77340" w:rsidP="00DE07DE">
      <w:pPr>
        <w:spacing w:after="0" w:line="240" w:lineRule="auto"/>
      </w:pPr>
      <w:r w:rsidRPr="00E77340">
        <w:rPr>
          <w:rFonts w:ascii="Californian FB" w:hAnsi="Californian FB"/>
          <w:i/>
          <w:sz w:val="18"/>
          <w:szCs w:val="18"/>
          <w:u w:val="single"/>
        </w:rPr>
        <w:lastRenderedPageBreak/>
        <w:t>How to use de</w:t>
      </w:r>
      <w:r w:rsidR="00024385">
        <w:rPr>
          <w:rFonts w:ascii="Californian FB" w:hAnsi="Californian FB"/>
          <w:i/>
          <w:sz w:val="18"/>
          <w:szCs w:val="18"/>
          <w:u w:val="single"/>
        </w:rPr>
        <w:t>-</w:t>
      </w:r>
      <w:r w:rsidRPr="00E77340">
        <w:rPr>
          <w:rFonts w:ascii="Californian FB" w:hAnsi="Californian FB"/>
          <w:i/>
          <w:sz w:val="18"/>
          <w:szCs w:val="18"/>
          <w:u w:val="single"/>
        </w:rPr>
        <w:t>facto plates</w:t>
      </w:r>
      <w:r w:rsidRPr="00E77340">
        <w:rPr>
          <w:rFonts w:ascii="Californian FB" w:hAnsi="Californian FB"/>
          <w:sz w:val="18"/>
          <w:szCs w:val="18"/>
          <w:u w:val="single"/>
        </w:rPr>
        <w:t xml:space="preserve"> with the APCMD </w:t>
      </w:r>
      <w:r w:rsidR="00024385" w:rsidRPr="00E77340">
        <w:rPr>
          <w:rFonts w:ascii="Californian FB" w:hAnsi="Californian FB"/>
          <w:sz w:val="18"/>
          <w:szCs w:val="18"/>
          <w:u w:val="single"/>
        </w:rPr>
        <w:t xml:space="preserve">Sticker </w:t>
      </w:r>
      <w:r w:rsidR="00024385">
        <w:rPr>
          <w:rFonts w:ascii="Californian FB" w:hAnsi="Californian FB"/>
          <w:sz w:val="18"/>
          <w:szCs w:val="18"/>
          <w:u w:val="single"/>
        </w:rPr>
        <w:t xml:space="preserve">42 </w:t>
      </w:r>
      <w:r>
        <w:rPr>
          <w:rFonts w:ascii="Californian FB" w:hAnsi="Californian FB"/>
          <w:sz w:val="18"/>
          <w:szCs w:val="18"/>
          <w:u w:val="single"/>
        </w:rPr>
        <w:t xml:space="preserve">minutes on </w:t>
      </w:r>
      <w:hyperlink r:id="rId26" w:tgtFrame="_blank" w:history="1">
        <w:r>
          <w:rPr>
            <w:rStyle w:val="Hyperlink"/>
          </w:rPr>
          <w:t>https://m.youtube.com/watch?v=0biVrYCJoIo</w:t>
        </w:r>
      </w:hyperlink>
    </w:p>
    <w:p w14:paraId="327E007C" w14:textId="77777777" w:rsidR="00344383" w:rsidRDefault="00344383" w:rsidP="00DE07DE">
      <w:pPr>
        <w:spacing w:after="0" w:line="240" w:lineRule="auto"/>
      </w:pPr>
    </w:p>
    <w:p w14:paraId="26E56DB0" w14:textId="77777777" w:rsidR="00344383" w:rsidRPr="00E77340" w:rsidRDefault="00344383" w:rsidP="00DE07DE">
      <w:pPr>
        <w:spacing w:after="0" w:line="240" w:lineRule="auto"/>
        <w:rPr>
          <w:rFonts w:ascii="Californian FB" w:hAnsi="Californian FB"/>
          <w:sz w:val="18"/>
          <w:szCs w:val="18"/>
          <w:u w:val="single"/>
        </w:rPr>
      </w:pPr>
      <w:r>
        <w:br/>
        <w:t xml:space="preserve">Lessons for Getting Your Land Legs - Due Process 101 Monday's at 4:00p m Pacific | 5:00 pm Mountain | 6:00 pm Central | 7:00 pm Eastern Kristi's Personal Room </w:t>
      </w:r>
      <w:hyperlink r:id="rId27" w:tgtFrame="_blank" w:history="1">
        <w:r>
          <w:rPr>
            <w:rStyle w:val="Hyperlink"/>
          </w:rPr>
          <w:t>kristi-861.my.webex.com/meet/Kristi</w:t>
        </w:r>
      </w:hyperlink>
      <w:r>
        <w:t> | 25585702889 Join by video system Dial mailto:</w:t>
      </w:r>
      <w:hyperlink r:id="rId28" w:tgtFrame="_blank" w:history="1">
        <w:r>
          <w:rPr>
            <w:rStyle w:val="Hyperlink"/>
          </w:rPr>
          <w:t>Kristi.kristi-861.my@webex.com</w:t>
        </w:r>
      </w:hyperlink>
      <w:r>
        <w:t xml:space="preserve"> and enter your host PIN . You can also dial </w:t>
      </w:r>
      <w:hyperlink r:id="rId29" w:tgtFrame="_blank" w:history="1">
        <w:r>
          <w:rPr>
            <w:rStyle w:val="Hyperlink"/>
          </w:rPr>
          <w:t>173.243.2.68</w:t>
        </w:r>
      </w:hyperlink>
      <w:r>
        <w:t> and enter your meeting number. Join by phone +1-650-479-3208 United States Toll Access code: 2558 570 2889</w:t>
      </w:r>
    </w:p>
    <w:p w14:paraId="4AADCE35" w14:textId="77777777" w:rsidR="00020308" w:rsidRDefault="00020308" w:rsidP="00DE07DE">
      <w:pPr>
        <w:spacing w:after="0" w:line="240" w:lineRule="auto"/>
        <w:rPr>
          <w:rFonts w:ascii="Californian FB" w:hAnsi="Californian FB"/>
          <w:sz w:val="18"/>
          <w:szCs w:val="18"/>
        </w:rPr>
      </w:pPr>
    </w:p>
    <w:p w14:paraId="08CC95DB" w14:textId="4236CC7C" w:rsidR="00E77340" w:rsidRDefault="00E77340">
      <w:pPr>
        <w:rPr>
          <w:rFonts w:ascii="Copperplate Gothic Light" w:hAnsi="Copperplate Gothic Light"/>
        </w:rPr>
      </w:pPr>
      <w:r w:rsidRPr="00E77340">
        <w:rPr>
          <w:rFonts w:ascii="Copperplate Gothic Light" w:hAnsi="Copperplate Gothic Light"/>
        </w:rPr>
        <w:t xml:space="preserve">Assembly Law Notices </w:t>
      </w:r>
      <w:r w:rsidR="00024385" w:rsidRPr="00986F96">
        <w:rPr>
          <w:rFonts w:ascii="Copperplate Gothic Light" w:hAnsi="Copperplate Gothic Light"/>
          <w:sz w:val="16"/>
          <w:szCs w:val="16"/>
        </w:rPr>
        <w:t>And/or</w:t>
      </w:r>
      <w:r w:rsidR="00986F96">
        <w:rPr>
          <w:rFonts w:ascii="Copperplate Gothic Light" w:hAnsi="Copperplate Gothic Light"/>
        </w:rPr>
        <w:t xml:space="preserve"> </w:t>
      </w:r>
      <w:r w:rsidRPr="00E77340">
        <w:rPr>
          <w:rFonts w:ascii="Copperplate Gothic Light" w:hAnsi="Copperplate Gothic Light"/>
        </w:rPr>
        <w:t>in the Form of Motions</w:t>
      </w:r>
    </w:p>
    <w:p w14:paraId="2B9DBACB" w14:textId="77777777" w:rsidR="00F53D51" w:rsidRDefault="00F53D51">
      <w:pPr>
        <w:rPr>
          <w:rFonts w:ascii="Copperplate Gothic Light" w:hAnsi="Copperplate Gothic Light"/>
        </w:rPr>
      </w:pPr>
      <w:r>
        <w:rPr>
          <w:rFonts w:ascii="Copperplate Gothic Light" w:hAnsi="Copperplate Gothic Light"/>
        </w:rPr>
        <w:t xml:space="preserve">WE are working on a standardized notice   for ease of </w:t>
      </w:r>
      <w:r w:rsidR="00EA55F3">
        <w:rPr>
          <w:rFonts w:ascii="Copperplate Gothic Light" w:hAnsi="Copperplate Gothic Light"/>
        </w:rPr>
        <w:t xml:space="preserve">Use. If you would like to work on it with law education, please contact </w:t>
      </w:r>
      <w:proofErr w:type="spellStart"/>
      <w:r w:rsidR="00EA55F3">
        <w:rPr>
          <w:rFonts w:ascii="Copperplate Gothic Light" w:hAnsi="Copperplate Gothic Light"/>
        </w:rPr>
        <w:t>oversight@theclarkcountynevadagov.land</w:t>
      </w:r>
      <w:proofErr w:type="spellEnd"/>
      <w:r w:rsidR="00EA55F3">
        <w:rPr>
          <w:rFonts w:ascii="Copperplate Gothic Light" w:hAnsi="Copperplate Gothic Light"/>
        </w:rPr>
        <w:t xml:space="preserve"> </w:t>
      </w:r>
    </w:p>
    <w:p w14:paraId="5D13B51E" w14:textId="77777777" w:rsidR="00F53D51" w:rsidRDefault="00F53D51" w:rsidP="006B4F18">
      <w:pPr>
        <w:rPr>
          <w:rFonts w:ascii="Copperplate Gothic Light" w:hAnsi="Copperplate Gothic Light"/>
        </w:rPr>
      </w:pPr>
      <w:r>
        <w:rPr>
          <w:rFonts w:ascii="Copperplate Gothic Light" w:hAnsi="Copperplate Gothic Light"/>
        </w:rPr>
        <w:t xml:space="preserve">Notices are in process for </w:t>
      </w:r>
      <w:proofErr w:type="gramStart"/>
      <w:r>
        <w:rPr>
          <w:rFonts w:ascii="Copperplate Gothic Light" w:hAnsi="Copperplate Gothic Light"/>
        </w:rPr>
        <w:t>a number of</w:t>
      </w:r>
      <w:proofErr w:type="gramEnd"/>
      <w:r>
        <w:rPr>
          <w:rFonts w:ascii="Copperplate Gothic Light" w:hAnsi="Copperplate Gothic Light"/>
        </w:rPr>
        <w:t xml:space="preserve"> fraudulent and perjury trespasses concerning the state oversight committee and their collusive living people.</w:t>
      </w:r>
    </w:p>
    <w:p w14:paraId="581822A7" w14:textId="77777777" w:rsidR="00F53D51" w:rsidRDefault="00F53D51" w:rsidP="006B4F18">
      <w:pPr>
        <w:rPr>
          <w:rFonts w:ascii="Copperplate Gothic Light" w:hAnsi="Copperplate Gothic Light"/>
        </w:rPr>
      </w:pPr>
    </w:p>
    <w:p w14:paraId="30F649F2" w14:textId="77777777" w:rsidR="00A46624" w:rsidRPr="000228D7" w:rsidRDefault="000228D7" w:rsidP="006B4F18">
      <w:pPr>
        <w:rPr>
          <w:rFonts w:ascii="Copperplate Gothic Light" w:hAnsi="Copperplate Gothic Light"/>
          <w:sz w:val="20"/>
          <w:szCs w:val="20"/>
        </w:rPr>
      </w:pPr>
      <w:r w:rsidRPr="000228D7">
        <w:rPr>
          <w:rFonts w:ascii="Copperplate Gothic Light" w:hAnsi="Copperplate Gothic Light"/>
          <w:sz w:val="20"/>
          <w:szCs w:val="20"/>
        </w:rPr>
        <w:t>Terminology: Harm and injury</w:t>
      </w:r>
    </w:p>
    <w:p w14:paraId="737F8441" w14:textId="4E1E7785" w:rsidR="004523B1" w:rsidRPr="00134B62" w:rsidRDefault="004E12F0" w:rsidP="004523B1">
      <w:pPr>
        <w:spacing w:after="0"/>
        <w:rPr>
          <w:rFonts w:ascii="High Tower Text" w:hAnsi="High Tower Text"/>
          <w:i/>
          <w:sz w:val="20"/>
          <w:szCs w:val="20"/>
        </w:rPr>
      </w:pPr>
      <w:r w:rsidRPr="00134B62">
        <w:rPr>
          <w:rFonts w:ascii="High Tower Text" w:hAnsi="High Tower Text"/>
          <w:i/>
          <w:sz w:val="20"/>
          <w:szCs w:val="20"/>
        </w:rPr>
        <w:t xml:space="preserve">Paltering </w:t>
      </w:r>
      <w:r w:rsidR="004523B1" w:rsidRPr="00134B62">
        <w:rPr>
          <w:rFonts w:ascii="High Tower Text" w:hAnsi="High Tower Text"/>
          <w:i/>
          <w:sz w:val="20"/>
          <w:szCs w:val="20"/>
        </w:rPr>
        <w:t>-</w:t>
      </w:r>
      <w:r w:rsidRPr="00134B62">
        <w:rPr>
          <w:rFonts w:ascii="High Tower Text" w:hAnsi="High Tower Text"/>
          <w:i/>
          <w:sz w:val="20"/>
          <w:szCs w:val="20"/>
        </w:rPr>
        <w:t xml:space="preserve">using truthful </w:t>
      </w:r>
      <w:r w:rsidR="00024385" w:rsidRPr="00134B62">
        <w:rPr>
          <w:rFonts w:ascii="High Tower Text" w:hAnsi="High Tower Text"/>
          <w:i/>
          <w:sz w:val="20"/>
          <w:szCs w:val="20"/>
        </w:rPr>
        <w:t>statements to</w:t>
      </w:r>
      <w:r w:rsidR="004523B1" w:rsidRPr="00134B62">
        <w:rPr>
          <w:rFonts w:ascii="High Tower Text" w:hAnsi="High Tower Text"/>
          <w:i/>
          <w:sz w:val="20"/>
          <w:szCs w:val="20"/>
        </w:rPr>
        <w:t xml:space="preserve"> create a misleading impression</w:t>
      </w:r>
    </w:p>
    <w:p w14:paraId="7E01AC6B" w14:textId="63A8FAE5" w:rsidR="004523B1" w:rsidRPr="00134B62" w:rsidRDefault="00024385" w:rsidP="004523B1">
      <w:pPr>
        <w:spacing w:after="0"/>
        <w:rPr>
          <w:rFonts w:ascii="High Tower Text" w:hAnsi="High Tower Text"/>
          <w:i/>
          <w:sz w:val="20"/>
          <w:szCs w:val="20"/>
        </w:rPr>
      </w:pPr>
      <w:r w:rsidRPr="00134B62">
        <w:rPr>
          <w:rFonts w:ascii="High Tower Text" w:hAnsi="High Tower Text"/>
          <w:i/>
          <w:sz w:val="20"/>
          <w:szCs w:val="20"/>
        </w:rPr>
        <w:t>Self-oriented</w:t>
      </w:r>
      <w:r w:rsidR="004523B1" w:rsidRPr="00134B62">
        <w:rPr>
          <w:rFonts w:ascii="High Tower Text" w:hAnsi="High Tower Text"/>
          <w:i/>
          <w:sz w:val="20"/>
          <w:szCs w:val="20"/>
        </w:rPr>
        <w:t xml:space="preserve"> lies</w:t>
      </w:r>
      <w:r>
        <w:rPr>
          <w:rFonts w:ascii="High Tower Text" w:hAnsi="High Tower Text"/>
          <w:i/>
          <w:sz w:val="20"/>
          <w:szCs w:val="20"/>
        </w:rPr>
        <w:t>.</w:t>
      </w:r>
      <w:r w:rsidR="004523B1" w:rsidRPr="00134B62">
        <w:rPr>
          <w:rFonts w:ascii="High Tower Text" w:hAnsi="High Tower Text"/>
          <w:i/>
          <w:sz w:val="20"/>
          <w:szCs w:val="20"/>
        </w:rPr>
        <w:t xml:space="preserve"> </w:t>
      </w:r>
      <w:proofErr w:type="spellStart"/>
      <w:r w:rsidR="004523B1" w:rsidRPr="00134B62">
        <w:rPr>
          <w:rFonts w:ascii="High Tower Text" w:hAnsi="High Tower Text"/>
          <w:i/>
          <w:sz w:val="20"/>
          <w:szCs w:val="20"/>
        </w:rPr>
        <w:t>Lies</w:t>
      </w:r>
      <w:proofErr w:type="spellEnd"/>
      <w:r w:rsidR="004523B1" w:rsidRPr="00134B62">
        <w:rPr>
          <w:rFonts w:ascii="High Tower Text" w:hAnsi="High Tower Text"/>
          <w:i/>
          <w:sz w:val="20"/>
          <w:szCs w:val="20"/>
        </w:rPr>
        <w:t xml:space="preserve"> of Omission   Manipulations   Compulsive Lies   </w:t>
      </w:r>
      <w:r w:rsidRPr="00134B62">
        <w:rPr>
          <w:rFonts w:ascii="High Tower Text" w:hAnsi="High Tower Text"/>
          <w:i/>
          <w:sz w:val="20"/>
          <w:szCs w:val="20"/>
        </w:rPr>
        <w:t>Exaggeration Fabrication</w:t>
      </w:r>
    </w:p>
    <w:p w14:paraId="214079FC" w14:textId="77777777" w:rsidR="004523B1" w:rsidRPr="00134B62" w:rsidRDefault="004523B1" w:rsidP="004523B1">
      <w:pPr>
        <w:spacing w:after="0"/>
        <w:rPr>
          <w:rFonts w:ascii="High Tower Text" w:hAnsi="High Tower Text"/>
          <w:i/>
          <w:sz w:val="20"/>
          <w:szCs w:val="20"/>
        </w:rPr>
      </w:pPr>
      <w:r w:rsidRPr="00134B62">
        <w:rPr>
          <w:rFonts w:ascii="High Tower Text" w:hAnsi="High Tower Text"/>
          <w:i/>
          <w:sz w:val="20"/>
          <w:szCs w:val="20"/>
        </w:rPr>
        <w:t>Lies of Commission (making false statements) Fraud</w:t>
      </w:r>
    </w:p>
    <w:p w14:paraId="41948ECA" w14:textId="4B4F85CA" w:rsidR="004523B1" w:rsidRPr="00134B62" w:rsidRDefault="004523B1" w:rsidP="004523B1">
      <w:pPr>
        <w:spacing w:after="0"/>
        <w:rPr>
          <w:rFonts w:ascii="High Tower Text" w:hAnsi="High Tower Text"/>
          <w:i/>
          <w:sz w:val="20"/>
          <w:szCs w:val="20"/>
        </w:rPr>
      </w:pPr>
      <w:r w:rsidRPr="00134B62">
        <w:rPr>
          <w:rFonts w:ascii="High Tower Text" w:hAnsi="High Tower Text"/>
          <w:i/>
          <w:sz w:val="20"/>
          <w:szCs w:val="20"/>
        </w:rPr>
        <w:t xml:space="preserve">Trespass        </w:t>
      </w:r>
      <w:r w:rsidR="00457134" w:rsidRPr="00134B62">
        <w:rPr>
          <w:rFonts w:ascii="High Tower Text" w:hAnsi="High Tower Text"/>
          <w:i/>
          <w:sz w:val="20"/>
          <w:szCs w:val="20"/>
        </w:rPr>
        <w:t>Mischaracterizing</w:t>
      </w:r>
      <w:r w:rsidRPr="00134B62">
        <w:rPr>
          <w:rFonts w:ascii="High Tower Text" w:hAnsi="High Tower Text"/>
          <w:i/>
          <w:sz w:val="20"/>
          <w:szCs w:val="20"/>
        </w:rPr>
        <w:t xml:space="preserve"> intent and actions     Accepting Vetting w/out </w:t>
      </w:r>
      <w:proofErr w:type="gramStart"/>
      <w:r w:rsidRPr="00134B62">
        <w:rPr>
          <w:rFonts w:ascii="High Tower Text" w:hAnsi="High Tower Text"/>
          <w:i/>
          <w:sz w:val="20"/>
          <w:szCs w:val="20"/>
        </w:rPr>
        <w:t>min</w:t>
      </w:r>
      <w:r w:rsidR="00024385">
        <w:rPr>
          <w:rFonts w:ascii="High Tower Text" w:hAnsi="High Tower Text"/>
          <w:i/>
          <w:sz w:val="20"/>
          <w:szCs w:val="20"/>
        </w:rPr>
        <w:t xml:space="preserve"> </w:t>
      </w:r>
      <w:r w:rsidRPr="00134B62">
        <w:rPr>
          <w:rFonts w:ascii="High Tower Text" w:hAnsi="High Tower Text"/>
          <w:i/>
          <w:sz w:val="20"/>
          <w:szCs w:val="20"/>
        </w:rPr>
        <w:t>.requirements</w:t>
      </w:r>
      <w:proofErr w:type="gramEnd"/>
    </w:p>
    <w:p w14:paraId="7B36B7D7" w14:textId="77777777" w:rsidR="004523B1" w:rsidRDefault="004523B1" w:rsidP="004523B1">
      <w:pPr>
        <w:spacing w:after="0"/>
        <w:rPr>
          <w:rFonts w:ascii="High Tower Text" w:hAnsi="High Tower Text"/>
          <w:sz w:val="20"/>
          <w:szCs w:val="20"/>
        </w:rPr>
      </w:pPr>
      <w:r w:rsidRPr="00134B62">
        <w:rPr>
          <w:rFonts w:ascii="High Tower Text" w:hAnsi="High Tower Text"/>
          <w:i/>
          <w:sz w:val="20"/>
          <w:szCs w:val="20"/>
        </w:rPr>
        <w:t>Fraudulent Lies= perjury</w:t>
      </w:r>
      <w:r w:rsidR="00457134">
        <w:rPr>
          <w:rFonts w:ascii="High Tower Text" w:hAnsi="High Tower Text"/>
          <w:sz w:val="20"/>
          <w:szCs w:val="20"/>
        </w:rPr>
        <w:t xml:space="preserve">  </w:t>
      </w:r>
    </w:p>
    <w:p w14:paraId="7D37B8D9" w14:textId="77777777" w:rsidR="00457134" w:rsidRDefault="00457134" w:rsidP="004523B1">
      <w:pPr>
        <w:spacing w:after="0"/>
        <w:rPr>
          <w:rFonts w:ascii="High Tower Text" w:hAnsi="High Tower Text"/>
          <w:sz w:val="20"/>
          <w:szCs w:val="20"/>
        </w:rPr>
      </w:pPr>
    </w:p>
    <w:p w14:paraId="5DBB65E0" w14:textId="77777777" w:rsidR="00B8055C" w:rsidRDefault="00B8055C" w:rsidP="00622B26">
      <w:pPr>
        <w:jc w:val="right"/>
        <w:rPr>
          <w:rFonts w:ascii="Californian FB" w:hAnsi="Californian FB"/>
          <w:sz w:val="20"/>
          <w:szCs w:val="20"/>
        </w:rPr>
      </w:pPr>
    </w:p>
    <w:p w14:paraId="794024C1" w14:textId="77777777" w:rsidR="00B8055C" w:rsidRDefault="00B8055C" w:rsidP="00622B26">
      <w:pPr>
        <w:jc w:val="right"/>
        <w:rPr>
          <w:rFonts w:ascii="Californian FB" w:hAnsi="Californian FB"/>
          <w:sz w:val="20"/>
          <w:szCs w:val="20"/>
        </w:rPr>
      </w:pPr>
    </w:p>
    <w:p w14:paraId="2CCEECE9" w14:textId="77777777" w:rsidR="00B8055C" w:rsidRDefault="00B8055C" w:rsidP="00622B26">
      <w:pPr>
        <w:jc w:val="right"/>
        <w:rPr>
          <w:rFonts w:ascii="Californian FB" w:hAnsi="Californian FB"/>
          <w:sz w:val="20"/>
          <w:szCs w:val="20"/>
        </w:rPr>
      </w:pPr>
    </w:p>
    <w:p w14:paraId="19637698" w14:textId="77777777" w:rsidR="00B8055C" w:rsidRDefault="00B8055C" w:rsidP="00622B26">
      <w:pPr>
        <w:jc w:val="right"/>
        <w:rPr>
          <w:rFonts w:ascii="Californian FB" w:hAnsi="Californian FB"/>
          <w:sz w:val="20"/>
          <w:szCs w:val="20"/>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B8055C" w14:paraId="74855387" w14:textId="77777777" w:rsidTr="00B8055C">
        <w:trPr>
          <w:tblCellSpacing w:w="0" w:type="dxa"/>
          <w:jc w:val="center"/>
        </w:trPr>
        <w:tc>
          <w:tcPr>
            <w:tcW w:w="0" w:type="auto"/>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B8055C" w14:paraId="3E6B3034" w14:textId="77777777">
              <w:trPr>
                <w:tblCellSpacing w:w="0"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8055C" w14:paraId="54A20ED8" w14:textId="77777777" w:rsidTr="00B8055C">
                    <w:trPr>
                      <w:tblCellSpacing w:w="15" w:type="dxa"/>
                    </w:trPr>
                    <w:tc>
                      <w:tcPr>
                        <w:tcW w:w="5000" w:type="pct"/>
                        <w:shd w:val="clear" w:color="auto" w:fill="FFFFFF"/>
                        <w:tcMar>
                          <w:top w:w="300" w:type="dxa"/>
                          <w:left w:w="300" w:type="dxa"/>
                          <w:bottom w:w="300" w:type="dxa"/>
                          <w:right w:w="300" w:type="dxa"/>
                        </w:tcMar>
                        <w:hideMark/>
                      </w:tcPr>
                      <w:p w14:paraId="17C977CB" w14:textId="77777777" w:rsidR="00B8055C" w:rsidRDefault="00B8055C" w:rsidP="00B8055C">
                        <w:pPr>
                          <w:pStyle w:val="NormalWeb"/>
                        </w:pPr>
                        <w:r>
                          <w:t xml:space="preserve">5357. </w:t>
                        </w:r>
                        <w:r>
                          <w:rPr>
                            <w:rStyle w:val="Strong"/>
                          </w:rPr>
                          <w:t>International Public Notice: Two Lanes Full</w:t>
                        </w:r>
                        <w:r>
                          <w:t xml:space="preserve">  </w:t>
                        </w:r>
                        <w:hyperlink r:id="rId30" w:tgtFrame="_blank" w:history="1">
                          <w:r>
                            <w:rPr>
                              <w:rStyle w:val="Hyperlink"/>
                            </w:rPr>
                            <w:t>http://annavonreitz.com/twolanesfull.pdf</w:t>
                          </w:r>
                        </w:hyperlink>
                      </w:p>
                      <w:p w14:paraId="270560AB" w14:textId="77777777" w:rsidR="00B8055C" w:rsidRDefault="00B8055C" w:rsidP="00B8055C">
                        <w:pPr>
                          <w:pStyle w:val="NormalWeb"/>
                        </w:pPr>
                        <w:r>
                          <w:lastRenderedPageBreak/>
                          <w:t xml:space="preserve">Under the black magic money spell  </w:t>
                        </w:r>
                        <w:hyperlink r:id="rId31" w:tgtFrame="_blank" w:history="1">
                          <w:r>
                            <w:rPr>
                              <w:rStyle w:val="Hyperlink"/>
                            </w:rPr>
                            <w:t>https://www.youtube.com/shorts/3C58XDOIokM</w:t>
                          </w:r>
                        </w:hyperlink>
                      </w:p>
                      <w:p w14:paraId="145A4343" w14:textId="77777777" w:rsidR="00B8055C" w:rsidRDefault="00B8055C" w:rsidP="00B8055C">
                        <w:pPr>
                          <w:pStyle w:val="NormalWeb"/>
                        </w:pPr>
                        <w:r>
                          <w:t xml:space="preserve"> 5358. </w:t>
                        </w:r>
                        <w:r>
                          <w:rPr>
                            <w:rStyle w:val="Strong"/>
                          </w:rPr>
                          <w:t>International Public Notice: Order Demanding Arrest of Domestic and International Terrorists</w:t>
                        </w:r>
                        <w:r>
                          <w:t xml:space="preserve">  </w:t>
                        </w:r>
                        <w:hyperlink r:id="rId32" w:tgtFrame="_blank" w:history="1">
                          <w:r>
                            <w:rPr>
                              <w:rStyle w:val="Hyperlink"/>
                            </w:rPr>
                            <w:t>http://annavonreitz.com/orderdemandingarrest.pdf</w:t>
                          </w:r>
                        </w:hyperlink>
                      </w:p>
                      <w:p w14:paraId="65D30B39" w14:textId="77777777" w:rsidR="00B8055C" w:rsidRDefault="00B8055C" w:rsidP="00B8055C">
                        <w:pPr>
                          <w:pStyle w:val="NormalWeb"/>
                        </w:pPr>
                        <w:r>
                          <w:t xml:space="preserve">Link to David Martin's presentation:  </w:t>
                        </w:r>
                        <w:hyperlink r:id="rId33" w:tgtFrame="_blank" w:history="1">
                          <w:r>
                            <w:rPr>
                              <w:rStyle w:val="Hyperlink"/>
                            </w:rPr>
                            <w:t>https://rumble.com/v681rta-dr.-david-martin-the-who-was-founded-by-the-cartel-as-a-criminal-organizati.html</w:t>
                          </w:r>
                        </w:hyperlink>
                        <w:r>
                          <w:br/>
                          <w:t> </w:t>
                        </w:r>
                      </w:p>
                      <w:p w14:paraId="6C627826" w14:textId="77777777" w:rsidR="00B8055C" w:rsidRDefault="00B8055C" w:rsidP="00B8055C">
                        <w:pPr>
                          <w:pStyle w:val="NormalWeb"/>
                        </w:pPr>
                        <w:r>
                          <w:rPr>
                            <w:rStyle w:val="Strong"/>
                          </w:rPr>
                          <w:t>Link to text of presentation and associated evidence: </w:t>
                        </w:r>
                        <w:r>
                          <w:t xml:space="preserve"> </w:t>
                        </w:r>
                        <w:hyperlink r:id="rId34" w:anchor="YOephouNY8qIYMDqWHx0GyN8UDnc8qMQc74UqQD85bo" w:tgtFrame="_blank" w:history="1">
                          <w:r>
                            <w:rPr>
                              <w:rStyle w:val="Hyperlink"/>
                            </w:rPr>
                            <w:t>https://mega.nz/file/B4FDlJTC#YOephouNY8qIYMDqWHx0GyN8UDnc8qMQc74UqQD85bo</w:t>
                          </w:r>
                        </w:hyperlink>
                      </w:p>
                      <w:p w14:paraId="18A83FF8" w14:textId="77777777" w:rsidR="00B8055C" w:rsidRDefault="00B8055C" w:rsidP="00B8055C">
                        <w:pPr>
                          <w:pStyle w:val="NormalWeb"/>
                        </w:pPr>
                        <w:r>
                          <w:t> </w:t>
                        </w:r>
                      </w:p>
                      <w:p w14:paraId="09AAD1CE" w14:textId="77777777" w:rsidR="00B8055C" w:rsidRDefault="00B8055C" w:rsidP="00B8055C">
                        <w:pPr>
                          <w:pStyle w:val="NormalWeb"/>
                        </w:pPr>
                        <w:r>
                          <w:t xml:space="preserve">5364. </w:t>
                        </w:r>
                        <w:r>
                          <w:rPr>
                            <w:rStyle w:val="Strong"/>
                          </w:rPr>
                          <w:t>International Public Notice: What We Said to the Universal Information Field</w:t>
                        </w:r>
                        <w:r>
                          <w:t xml:space="preserve">  </w:t>
                        </w:r>
                        <w:hyperlink r:id="rId35" w:tgtFrame="_blank" w:history="1">
                          <w:r>
                            <w:rPr>
                              <w:rStyle w:val="Hyperlink"/>
                            </w:rPr>
                            <w:t>http://annavonreitz.com/universalinformation.pdf</w:t>
                          </w:r>
                        </w:hyperlink>
                        <w:r>
                          <w:br/>
                          <w:t> </w:t>
                        </w:r>
                      </w:p>
                      <w:p w14:paraId="793F94F6" w14:textId="77777777" w:rsidR="00B8055C" w:rsidRDefault="00B8055C" w:rsidP="00B8055C">
                        <w:pPr>
                          <w:pStyle w:val="NormalWeb"/>
                        </w:pPr>
                        <w:r>
                          <w:rPr>
                            <w:rStyle w:val="Strong"/>
                          </w:rPr>
                          <w:t xml:space="preserve">Link to Nassim </w:t>
                        </w:r>
                        <w:proofErr w:type="spellStart"/>
                        <w:r>
                          <w:rPr>
                            <w:rStyle w:val="Strong"/>
                          </w:rPr>
                          <w:t>Harramein</w:t>
                        </w:r>
                        <w:proofErr w:type="spellEnd"/>
                        <w:r>
                          <w:t xml:space="preserve">  </w:t>
                        </w:r>
                        <w:hyperlink r:id="rId36" w:tgtFrame="_blank" w:history="1">
                          <w:r>
                            <w:rPr>
                              <w:rStyle w:val="Hyperlink"/>
                            </w:rPr>
                            <w:t>https://nassimharamein.com/</w:t>
                          </w:r>
                        </w:hyperlink>
                        <w:r>
                          <w:br/>
                          <w:t> </w:t>
                        </w:r>
                      </w:p>
                      <w:p w14:paraId="1742AC5D" w14:textId="77777777" w:rsidR="00B8055C" w:rsidRDefault="00B8055C" w:rsidP="00B8055C">
                        <w:pPr>
                          <w:pStyle w:val="NormalWeb"/>
                        </w:pPr>
                        <w:r>
                          <w:rPr>
                            <w:rStyle w:val="Strong"/>
                          </w:rPr>
                          <w:t xml:space="preserve">The Unified </w:t>
                        </w:r>
                        <w:proofErr w:type="spellStart"/>
                        <w:r>
                          <w:rPr>
                            <w:rStyle w:val="Strong"/>
                          </w:rPr>
                          <w:t>Spacememory</w:t>
                        </w:r>
                        <w:proofErr w:type="spellEnd"/>
                        <w:r>
                          <w:rPr>
                            <w:rStyle w:val="Strong"/>
                          </w:rPr>
                          <w:t xml:space="preserve"> Network: from cosmogenesis to consciousness:</w:t>
                        </w:r>
                        <w:r>
                          <w:t xml:space="preserve"> </w:t>
                        </w:r>
                        <w:hyperlink r:id="rId37" w:tgtFrame="_blank" w:history="1">
                          <w:r>
                            <w:rPr>
                              <w:rStyle w:val="Hyperlink"/>
                            </w:rPr>
                            <w:t>https://spacefed.com/isf-research/the-unified-spacememory-network-from-cosmogenesis-to-consciousness/</w:t>
                          </w:r>
                        </w:hyperlink>
                        <w:r>
                          <w:br/>
                          <w:t> </w:t>
                        </w:r>
                      </w:p>
                      <w:p w14:paraId="73DB1D29" w14:textId="77777777" w:rsidR="00B8055C" w:rsidRDefault="00B8055C" w:rsidP="00B8055C">
                        <w:pPr>
                          <w:pStyle w:val="NormalWeb"/>
                        </w:pPr>
                        <w:r>
                          <w:rPr>
                            <w:rStyle w:val="Strong"/>
                          </w:rPr>
                          <w:t xml:space="preserve">Nassim </w:t>
                        </w:r>
                        <w:proofErr w:type="spellStart"/>
                        <w:r>
                          <w:rPr>
                            <w:rStyle w:val="Strong"/>
                          </w:rPr>
                          <w:t>Harramein</w:t>
                        </w:r>
                        <w:proofErr w:type="spellEnd"/>
                        <w:r>
                          <w:rPr>
                            <w:rStyle w:val="Strong"/>
                          </w:rPr>
                          <w:t xml:space="preserve"> Research Papers:</w:t>
                        </w:r>
                        <w:r>
                          <w:t xml:space="preserve"> </w:t>
                        </w:r>
                        <w:hyperlink r:id="rId38" w:tgtFrame="_blank" w:history="1">
                          <w:r>
                            <w:rPr>
                              <w:rStyle w:val="Hyperlink"/>
                            </w:rPr>
                            <w:t>https://spacefed.com/isf-research/</w:t>
                          </w:r>
                        </w:hyperlink>
                      </w:p>
                      <w:p w14:paraId="37FAA2A2" w14:textId="77777777" w:rsidR="00B8055C" w:rsidRDefault="00B8055C" w:rsidP="00B8055C">
                        <w:pPr>
                          <w:pStyle w:val="NormalWeb"/>
                        </w:pPr>
                        <w:r>
                          <w:rPr>
                            <w:rStyle w:val="Strong"/>
                          </w:rPr>
                          <w:t>Link to the Law of One:</w:t>
                        </w:r>
                        <w:r>
                          <w:t xml:space="preserve"> </w:t>
                        </w:r>
                        <w:hyperlink r:id="rId39" w:tgtFrame="_blank" w:history="1">
                          <w:r>
                            <w:rPr>
                              <w:rStyle w:val="Hyperlink"/>
                            </w:rPr>
                            <w:t>https://www.llresearch.org/</w:t>
                          </w:r>
                        </w:hyperlink>
                      </w:p>
                      <w:p w14:paraId="253DFAB1" w14:textId="77777777" w:rsidR="00B8055C" w:rsidRDefault="00B8055C" w:rsidP="00B8055C">
                        <w:pPr>
                          <w:pStyle w:val="NormalWeb"/>
                        </w:pPr>
                        <w:r>
                          <w:rPr>
                            <w:rStyle w:val="Strong"/>
                          </w:rPr>
                          <w:t>Link to Law of One Resources:</w:t>
                        </w:r>
                        <w:r>
                          <w:t xml:space="preserve"> </w:t>
                        </w:r>
                        <w:hyperlink r:id="rId40" w:tgtFrame="_blank" w:history="1">
                          <w:r>
                            <w:rPr>
                              <w:rStyle w:val="Hyperlink"/>
                            </w:rPr>
                            <w:t>https://www.lawofone.info/</w:t>
                          </w:r>
                        </w:hyperlink>
                      </w:p>
                      <w:p w14:paraId="55C729F9" w14:textId="77777777" w:rsidR="00B8055C" w:rsidRDefault="00B8055C" w:rsidP="00B8055C">
                        <w:pPr>
                          <w:pStyle w:val="NormalWeb"/>
                        </w:pPr>
                        <w:r>
                          <w:rPr>
                            <w:rStyle w:val="Strong"/>
                          </w:rPr>
                          <w:t>Link to Thrive Movement and Movies:</w:t>
                        </w:r>
                        <w:r>
                          <w:t xml:space="preserve"> </w:t>
                        </w:r>
                        <w:hyperlink r:id="rId41" w:tgtFrame="_blank" w:history="1">
                          <w:r>
                            <w:rPr>
                              <w:rStyle w:val="Hyperlink"/>
                            </w:rPr>
                            <w:t>https://www.freetothrive.com/</w:t>
                          </w:r>
                        </w:hyperlink>
                      </w:p>
                    </w:tc>
                  </w:tr>
                </w:tbl>
                <w:p w14:paraId="6820690E" w14:textId="77777777" w:rsidR="00B8055C" w:rsidRDefault="00B8055C">
                  <w:pPr>
                    <w:rPr>
                      <w:sz w:val="24"/>
                      <w:szCs w:val="24"/>
                    </w:rPr>
                  </w:pPr>
                </w:p>
              </w:tc>
            </w:tr>
          </w:tbl>
          <w:p w14:paraId="312506DF" w14:textId="77777777" w:rsidR="00B8055C" w:rsidRDefault="00B8055C">
            <w:pPr>
              <w:rPr>
                <w:sz w:val="24"/>
                <w:szCs w:val="24"/>
              </w:rPr>
            </w:pPr>
          </w:p>
        </w:tc>
      </w:tr>
    </w:tbl>
    <w:p w14:paraId="39E25CED" w14:textId="77777777" w:rsidR="00B8055C" w:rsidRDefault="00B8055C" w:rsidP="00B8055C">
      <w:pPr>
        <w:rPr>
          <w:rFonts w:ascii="Californian FB" w:hAnsi="Californian FB"/>
          <w:sz w:val="20"/>
          <w:szCs w:val="20"/>
        </w:rPr>
      </w:pPr>
    </w:p>
    <w:p w14:paraId="3C13C5BE" w14:textId="77777777" w:rsidR="00B8055C" w:rsidRDefault="00B8055C" w:rsidP="00B8055C">
      <w:pPr>
        <w:rPr>
          <w:rFonts w:ascii="Californian FB" w:hAnsi="Californian FB"/>
          <w:sz w:val="20"/>
          <w:szCs w:val="20"/>
        </w:rPr>
      </w:pPr>
    </w:p>
    <w:p w14:paraId="5D95D51A" w14:textId="77777777" w:rsidR="007C06FB" w:rsidRDefault="007C06FB" w:rsidP="00B8055C">
      <w:pPr>
        <w:jc w:val="right"/>
        <w:rPr>
          <w:rFonts w:ascii="Californian FB" w:hAnsi="Californian FB"/>
          <w:sz w:val="20"/>
          <w:szCs w:val="20"/>
        </w:rPr>
      </w:pPr>
      <w:r>
        <w:rPr>
          <w:rFonts w:ascii="Californian FB" w:hAnsi="Californian FB"/>
          <w:sz w:val="20"/>
          <w:szCs w:val="20"/>
        </w:rPr>
        <w:t xml:space="preserve">Published </w:t>
      </w:r>
      <w:r w:rsidR="00622B26">
        <w:rPr>
          <w:rFonts w:ascii="Californian FB" w:hAnsi="Californian FB"/>
          <w:sz w:val="20"/>
          <w:szCs w:val="20"/>
        </w:rPr>
        <w:t>May</w:t>
      </w:r>
      <w:r w:rsidR="007F5896">
        <w:rPr>
          <w:rFonts w:ascii="Californian FB" w:hAnsi="Californian FB"/>
          <w:sz w:val="20"/>
          <w:szCs w:val="20"/>
        </w:rPr>
        <w:t xml:space="preserve"> 8</w:t>
      </w:r>
      <w:r w:rsidR="00622B26">
        <w:rPr>
          <w:rFonts w:ascii="Californian FB" w:hAnsi="Californian FB"/>
          <w:sz w:val="20"/>
          <w:szCs w:val="20"/>
        </w:rPr>
        <w:t>, 2025</w:t>
      </w:r>
    </w:p>
    <w:p w14:paraId="581D206F" w14:textId="77777777" w:rsidR="00EA55F3" w:rsidRDefault="00EA55F3" w:rsidP="00622B26">
      <w:pPr>
        <w:jc w:val="right"/>
        <w:rPr>
          <w:rFonts w:ascii="Californian FB" w:hAnsi="Californian FB"/>
          <w:sz w:val="20"/>
          <w:szCs w:val="20"/>
        </w:rPr>
      </w:pPr>
      <w:r>
        <w:rPr>
          <w:rFonts w:ascii="Californian FB" w:hAnsi="Californian FB"/>
          <w:sz w:val="20"/>
          <w:szCs w:val="20"/>
        </w:rPr>
        <w:t>Outreach Committee</w:t>
      </w:r>
    </w:p>
    <w:p w14:paraId="707221EE" w14:textId="77777777" w:rsidR="00622B26" w:rsidRDefault="004673EB" w:rsidP="00602566">
      <w:pPr>
        <w:spacing w:after="0" w:line="240" w:lineRule="auto"/>
        <w:rPr>
          <w:rFonts w:ascii="Californian FB" w:hAnsi="Californian FB"/>
          <w:i/>
          <w:sz w:val="20"/>
          <w:szCs w:val="20"/>
        </w:rPr>
      </w:pPr>
      <w:r>
        <w:rPr>
          <w:rFonts w:ascii="Californian FB" w:hAnsi="Californian FB"/>
          <w:i/>
          <w:sz w:val="20"/>
          <w:szCs w:val="20"/>
        </w:rPr>
        <w:t xml:space="preserve">Additional </w:t>
      </w:r>
      <w:r w:rsidR="00622B26">
        <w:rPr>
          <w:rFonts w:ascii="Californian FB" w:hAnsi="Californian FB"/>
          <w:i/>
          <w:sz w:val="20"/>
          <w:szCs w:val="20"/>
        </w:rPr>
        <w:t>Notes:</w:t>
      </w:r>
    </w:p>
    <w:p w14:paraId="658C9EF8" w14:textId="77777777" w:rsidR="002E4F40" w:rsidRDefault="002E4F40" w:rsidP="002E4F40">
      <w:pPr>
        <w:spacing w:line="240" w:lineRule="auto"/>
        <w:rPr>
          <w:rFonts w:asciiTheme="majorHAnsi" w:hAnsiTheme="majorHAnsi"/>
        </w:rPr>
      </w:pPr>
      <w:r>
        <w:rPr>
          <w:rFonts w:asciiTheme="majorHAnsi" w:hAnsiTheme="majorHAnsi"/>
        </w:rPr>
        <w:t>Jural Membership Agreement</w:t>
      </w:r>
    </w:p>
    <w:p w14:paraId="5EBB8581" w14:textId="77777777" w:rsidR="00B8055C" w:rsidRDefault="00B8055C" w:rsidP="002E4F40">
      <w:pPr>
        <w:spacing w:line="240" w:lineRule="auto"/>
        <w:rPr>
          <w:rFonts w:asciiTheme="majorHAnsi" w:hAnsiTheme="majorHAnsi"/>
        </w:rPr>
      </w:pPr>
      <w:r>
        <w:rPr>
          <w:rFonts w:asciiTheme="majorHAnsi" w:hAnsiTheme="majorHAnsi"/>
        </w:rPr>
        <w:t xml:space="preserve">Agenda </w:t>
      </w:r>
    </w:p>
    <w:p w14:paraId="5AFD97E7" w14:textId="77777777" w:rsidR="00B8055C" w:rsidRDefault="00B8055C" w:rsidP="002E4F40">
      <w:pPr>
        <w:spacing w:line="240" w:lineRule="auto"/>
        <w:rPr>
          <w:rFonts w:asciiTheme="majorHAnsi" w:hAnsiTheme="majorHAnsi"/>
        </w:rPr>
      </w:pPr>
      <w:r>
        <w:rPr>
          <w:rFonts w:asciiTheme="majorHAnsi" w:hAnsiTheme="majorHAnsi"/>
        </w:rPr>
        <w:t>Minutes</w:t>
      </w:r>
    </w:p>
    <w:p w14:paraId="4DB9644A" w14:textId="77777777" w:rsidR="00B8055C" w:rsidRPr="003C7829" w:rsidRDefault="00B8055C" w:rsidP="002E4F40">
      <w:pPr>
        <w:spacing w:line="240" w:lineRule="auto"/>
        <w:rPr>
          <w:rFonts w:asciiTheme="majorHAnsi" w:hAnsiTheme="majorHAnsi"/>
          <w:i/>
          <w:sz w:val="20"/>
          <w:szCs w:val="20"/>
        </w:rPr>
      </w:pPr>
      <w:r>
        <w:rPr>
          <w:rFonts w:asciiTheme="majorHAnsi" w:hAnsiTheme="majorHAnsi"/>
        </w:rPr>
        <w:t>All forms</w:t>
      </w:r>
    </w:p>
    <w:sectPr w:rsidR="00B8055C" w:rsidRPr="003C7829" w:rsidSect="00383646">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9EB1" w14:textId="77777777" w:rsidR="00B77796" w:rsidRDefault="00B77796" w:rsidP="00E44458">
      <w:pPr>
        <w:spacing w:after="0" w:line="240" w:lineRule="auto"/>
      </w:pPr>
      <w:r>
        <w:separator/>
      </w:r>
    </w:p>
  </w:endnote>
  <w:endnote w:type="continuationSeparator" w:id="0">
    <w:p w14:paraId="4A259A21" w14:textId="77777777" w:rsidR="00B77796" w:rsidRDefault="00B77796" w:rsidP="00E4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igh Tower Text">
    <w:panose1 w:val="020405020505060303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Helvetica Neue">
    <w:altName w:val="Times New Roman"/>
    <w:charset w:val="00"/>
    <w:family w:val="roman"/>
    <w:pitch w:val="variable"/>
  </w:font>
  <w:font w:name="Gabriola">
    <w:panose1 w:val="04040605051002020D02"/>
    <w:charset w:val="00"/>
    <w:family w:val="decorative"/>
    <w:pitch w:val="variable"/>
    <w:sig w:usb0="E00002EF" w:usb1="5000204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96E4" w14:textId="77777777" w:rsidR="00B8055C" w:rsidRDefault="00B8055C">
    <w:pPr>
      <w:pStyle w:val="Footer"/>
      <w:rPr>
        <w:rFonts w:ascii="Verdana" w:hAnsi="Verdana"/>
        <w:color w:val="333333"/>
        <w:sz w:val="18"/>
        <w:szCs w:val="18"/>
        <w:shd w:val="clear" w:color="auto" w:fill="FFFFFF"/>
      </w:rPr>
    </w:pPr>
    <w:r w:rsidRPr="00602566">
      <w:rPr>
        <w:rFonts w:ascii="Verdana" w:hAnsi="Verdana"/>
        <w:color w:val="333333"/>
        <w:sz w:val="18"/>
        <w:szCs w:val="18"/>
        <w:shd w:val="clear" w:color="auto" w:fill="FFFFFF"/>
      </w:rPr>
      <w:t>Notice to Principals is Notice to Agents; Notice to Agents is Notice to Principals. </w:t>
    </w:r>
  </w:p>
  <w:p w14:paraId="74DC825D" w14:textId="77777777" w:rsidR="00B8055C" w:rsidRPr="00602566" w:rsidRDefault="00B8055C">
    <w:pPr>
      <w:pStyle w:val="Footer"/>
      <w:rPr>
        <w:sz w:val="18"/>
        <w:szCs w:val="18"/>
      </w:rPr>
    </w:pPr>
    <w:r>
      <w:rPr>
        <w:rFonts w:ascii="Verdana" w:hAnsi="Verdana"/>
        <w:color w:val="333333"/>
        <w:sz w:val="18"/>
        <w:szCs w:val="18"/>
        <w:shd w:val="clear" w:color="auto" w:fill="FFFFFF"/>
      </w:rPr>
      <w:t>Lawful Copyright 2025. All Rights Reserved. Without Prejudice.</w:t>
    </w:r>
  </w:p>
  <w:p w14:paraId="4A822C4F" w14:textId="77777777" w:rsidR="00B8055C" w:rsidRDefault="00B80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E0FB0" w14:textId="77777777" w:rsidR="00B77796" w:rsidRDefault="00B77796" w:rsidP="00E44458">
      <w:pPr>
        <w:spacing w:after="0" w:line="240" w:lineRule="auto"/>
      </w:pPr>
      <w:r>
        <w:separator/>
      </w:r>
    </w:p>
  </w:footnote>
  <w:footnote w:type="continuationSeparator" w:id="0">
    <w:p w14:paraId="5CD56A74" w14:textId="77777777" w:rsidR="00B77796" w:rsidRDefault="00B77796" w:rsidP="00E44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7CEC" w14:textId="77777777" w:rsidR="00B8055C" w:rsidRDefault="00B8055C" w:rsidP="00A1718C">
    <w:pPr>
      <w:pStyle w:val="Header"/>
      <w:jc w:val="center"/>
      <w:rPr>
        <w:sz w:val="32"/>
        <w:szCs w:val="32"/>
      </w:rPr>
    </w:pPr>
    <w:r>
      <w:rPr>
        <w:noProof/>
      </w:rPr>
      <w:drawing>
        <wp:inline distT="0" distB="0" distL="0" distR="0" wp14:anchorId="35D73FC2" wp14:editId="1DB5D5D6">
          <wp:extent cx="1285875" cy="1285875"/>
          <wp:effectExtent l="19050" t="0" r="9525" b="0"/>
          <wp:docPr id="14" name="Picture 13"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285875" cy="1285875"/>
                  </a:xfrm>
                  <a:prstGeom prst="rect">
                    <a:avLst/>
                  </a:prstGeom>
                </pic:spPr>
              </pic:pic>
            </a:graphicData>
          </a:graphic>
        </wp:inline>
      </w:drawing>
    </w:r>
  </w:p>
  <w:p w14:paraId="1AEB441A" w14:textId="4EDD60C6" w:rsidR="00B8055C" w:rsidRPr="00013BDB" w:rsidRDefault="00B8055C" w:rsidP="00A1718C">
    <w:pPr>
      <w:pStyle w:val="Header"/>
      <w:jc w:val="center"/>
      <w:rPr>
        <w:rFonts w:ascii="Gabriola" w:hAnsi="Gabriola"/>
        <w:sz w:val="44"/>
        <w:szCs w:val="44"/>
      </w:rPr>
    </w:pPr>
    <w:r w:rsidRPr="00013BDB">
      <w:rPr>
        <w:rFonts w:ascii="Gabriola" w:hAnsi="Gabriola"/>
        <w:sz w:val="44"/>
        <w:szCs w:val="44"/>
      </w:rPr>
      <w:t>The Nevada Model County Rescue Mission Report: Three</w:t>
    </w:r>
  </w:p>
  <w:p w14:paraId="4EA04F2B" w14:textId="77777777" w:rsidR="00B8055C" w:rsidRDefault="00B80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A71"/>
    <w:multiLevelType w:val="hybridMultilevel"/>
    <w:tmpl w:val="8AEE3C76"/>
    <w:lvl w:ilvl="0" w:tplc="6624E7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34971"/>
    <w:multiLevelType w:val="hybridMultilevel"/>
    <w:tmpl w:val="B7D4F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C2F83"/>
    <w:multiLevelType w:val="multilevel"/>
    <w:tmpl w:val="F4E22E34"/>
    <w:lvl w:ilvl="0">
      <w:start w:val="1"/>
      <w:numFmt w:val="bullet"/>
      <w:lvlText w:val=""/>
      <w:lvlJc w:val="left"/>
      <w:pPr>
        <w:tabs>
          <w:tab w:val="num" w:pos="2160"/>
        </w:tabs>
        <w:ind w:left="2160" w:hanging="360"/>
      </w:pPr>
      <w:rPr>
        <w:rFonts w:ascii="Symbol" w:hAnsi="Symbol" w:cs="Symbol" w:hint="default"/>
      </w:rPr>
    </w:lvl>
    <w:lvl w:ilvl="1">
      <w:start w:val="1"/>
      <w:numFmt w:val="bullet"/>
      <w:lvlText w:val="◦"/>
      <w:lvlJc w:val="left"/>
      <w:pPr>
        <w:tabs>
          <w:tab w:val="num" w:pos="2520"/>
        </w:tabs>
        <w:ind w:left="2520" w:hanging="360"/>
      </w:pPr>
      <w:rPr>
        <w:rFonts w:ascii="OpenSymbol" w:hAnsi="OpenSymbol" w:cs="OpenSymbol" w:hint="default"/>
      </w:rPr>
    </w:lvl>
    <w:lvl w:ilvl="2">
      <w:start w:val="1"/>
      <w:numFmt w:val="bullet"/>
      <w:lvlText w:val="▪"/>
      <w:lvlJc w:val="left"/>
      <w:pPr>
        <w:tabs>
          <w:tab w:val="num" w:pos="2880"/>
        </w:tabs>
        <w:ind w:left="2880" w:hanging="360"/>
      </w:pPr>
      <w:rPr>
        <w:rFonts w:ascii="OpenSymbol" w:hAnsi="OpenSymbol" w:cs="Open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
      <w:lvlJc w:val="left"/>
      <w:pPr>
        <w:tabs>
          <w:tab w:val="num" w:pos="3600"/>
        </w:tabs>
        <w:ind w:left="3600" w:hanging="360"/>
      </w:pPr>
      <w:rPr>
        <w:rFonts w:ascii="OpenSymbol" w:hAnsi="OpenSymbol" w:cs="OpenSymbol" w:hint="default"/>
      </w:rPr>
    </w:lvl>
    <w:lvl w:ilvl="5">
      <w:start w:val="1"/>
      <w:numFmt w:val="bullet"/>
      <w:lvlText w:val="▪"/>
      <w:lvlJc w:val="left"/>
      <w:pPr>
        <w:tabs>
          <w:tab w:val="num" w:pos="3960"/>
        </w:tabs>
        <w:ind w:left="3960" w:hanging="360"/>
      </w:pPr>
      <w:rPr>
        <w:rFonts w:ascii="OpenSymbol" w:hAnsi="OpenSymbol" w:cs="OpenSymbol"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
      <w:lvlJc w:val="left"/>
      <w:pPr>
        <w:tabs>
          <w:tab w:val="num" w:pos="4680"/>
        </w:tabs>
        <w:ind w:left="4680" w:hanging="360"/>
      </w:pPr>
      <w:rPr>
        <w:rFonts w:ascii="OpenSymbol" w:hAnsi="OpenSymbol" w:cs="OpenSymbol" w:hint="default"/>
      </w:rPr>
    </w:lvl>
    <w:lvl w:ilvl="8">
      <w:start w:val="1"/>
      <w:numFmt w:val="bullet"/>
      <w:lvlText w:val="▪"/>
      <w:lvlJc w:val="left"/>
      <w:pPr>
        <w:tabs>
          <w:tab w:val="num" w:pos="5040"/>
        </w:tabs>
        <w:ind w:left="5040" w:hanging="360"/>
      </w:pPr>
      <w:rPr>
        <w:rFonts w:ascii="OpenSymbol" w:hAnsi="OpenSymbol" w:cs="OpenSymbol" w:hint="default"/>
      </w:rPr>
    </w:lvl>
  </w:abstractNum>
  <w:abstractNum w:abstractNumId="3" w15:restartNumberingAfterBreak="0">
    <w:nsid w:val="2C7379D0"/>
    <w:multiLevelType w:val="multilevel"/>
    <w:tmpl w:val="FD44BC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28D7C6B"/>
    <w:multiLevelType w:val="hybridMultilevel"/>
    <w:tmpl w:val="47B69EAC"/>
    <w:lvl w:ilvl="0" w:tplc="F4D891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B72D6"/>
    <w:multiLevelType w:val="hybridMultilevel"/>
    <w:tmpl w:val="CDEC7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6304638">
    <w:abstractNumId w:val="4"/>
  </w:num>
  <w:num w:numId="2" w16cid:durableId="2026665262">
    <w:abstractNumId w:val="3"/>
  </w:num>
  <w:num w:numId="3" w16cid:durableId="1050767656">
    <w:abstractNumId w:val="2"/>
  </w:num>
  <w:num w:numId="4" w16cid:durableId="1393188730">
    <w:abstractNumId w:val="1"/>
  </w:num>
  <w:num w:numId="5" w16cid:durableId="1196576225">
    <w:abstractNumId w:val="0"/>
  </w:num>
  <w:num w:numId="6" w16cid:durableId="1181969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44D3"/>
    <w:rsid w:val="00005EC6"/>
    <w:rsid w:val="00013BDB"/>
    <w:rsid w:val="00020308"/>
    <w:rsid w:val="000228D7"/>
    <w:rsid w:val="00024385"/>
    <w:rsid w:val="00031908"/>
    <w:rsid w:val="00043388"/>
    <w:rsid w:val="00050993"/>
    <w:rsid w:val="000720BB"/>
    <w:rsid w:val="000B047F"/>
    <w:rsid w:val="000E5AB5"/>
    <w:rsid w:val="00121AC3"/>
    <w:rsid w:val="001347DE"/>
    <w:rsid w:val="00134B62"/>
    <w:rsid w:val="00135DEE"/>
    <w:rsid w:val="001A76A7"/>
    <w:rsid w:val="001E343F"/>
    <w:rsid w:val="00203C0E"/>
    <w:rsid w:val="002A6752"/>
    <w:rsid w:val="002E4F40"/>
    <w:rsid w:val="002F33A2"/>
    <w:rsid w:val="002F3766"/>
    <w:rsid w:val="00310EE7"/>
    <w:rsid w:val="00320DC2"/>
    <w:rsid w:val="00331645"/>
    <w:rsid w:val="00344383"/>
    <w:rsid w:val="00346B39"/>
    <w:rsid w:val="003634FB"/>
    <w:rsid w:val="00383646"/>
    <w:rsid w:val="003A1910"/>
    <w:rsid w:val="003A3102"/>
    <w:rsid w:val="003B097B"/>
    <w:rsid w:val="003C1476"/>
    <w:rsid w:val="003C7829"/>
    <w:rsid w:val="003F58E1"/>
    <w:rsid w:val="00413F7C"/>
    <w:rsid w:val="00416776"/>
    <w:rsid w:val="00431670"/>
    <w:rsid w:val="00432ADB"/>
    <w:rsid w:val="004523B1"/>
    <w:rsid w:val="00457134"/>
    <w:rsid w:val="004673EB"/>
    <w:rsid w:val="004800BF"/>
    <w:rsid w:val="00485F5F"/>
    <w:rsid w:val="004B2AD2"/>
    <w:rsid w:val="004C33EC"/>
    <w:rsid w:val="004E12F0"/>
    <w:rsid w:val="0057409F"/>
    <w:rsid w:val="005810B5"/>
    <w:rsid w:val="005C1758"/>
    <w:rsid w:val="005C4899"/>
    <w:rsid w:val="005F41C9"/>
    <w:rsid w:val="005F7815"/>
    <w:rsid w:val="00602566"/>
    <w:rsid w:val="0060361F"/>
    <w:rsid w:val="00622B26"/>
    <w:rsid w:val="00633D0D"/>
    <w:rsid w:val="006445FD"/>
    <w:rsid w:val="00656182"/>
    <w:rsid w:val="00662D40"/>
    <w:rsid w:val="006A4E25"/>
    <w:rsid w:val="006B4F18"/>
    <w:rsid w:val="006C55E9"/>
    <w:rsid w:val="006D5280"/>
    <w:rsid w:val="00721D37"/>
    <w:rsid w:val="00740C2A"/>
    <w:rsid w:val="00747790"/>
    <w:rsid w:val="00753B04"/>
    <w:rsid w:val="007541FF"/>
    <w:rsid w:val="00783FE5"/>
    <w:rsid w:val="0078632F"/>
    <w:rsid w:val="007A16CC"/>
    <w:rsid w:val="007C06FB"/>
    <w:rsid w:val="007E649B"/>
    <w:rsid w:val="007F5896"/>
    <w:rsid w:val="00836814"/>
    <w:rsid w:val="008615AC"/>
    <w:rsid w:val="00873B0F"/>
    <w:rsid w:val="00893FB4"/>
    <w:rsid w:val="008A068B"/>
    <w:rsid w:val="008D4D69"/>
    <w:rsid w:val="008F755C"/>
    <w:rsid w:val="00906B6B"/>
    <w:rsid w:val="00940FC2"/>
    <w:rsid w:val="00970ED5"/>
    <w:rsid w:val="00982C64"/>
    <w:rsid w:val="00986F96"/>
    <w:rsid w:val="0099335C"/>
    <w:rsid w:val="009B3AE3"/>
    <w:rsid w:val="00A05797"/>
    <w:rsid w:val="00A077EB"/>
    <w:rsid w:val="00A1718C"/>
    <w:rsid w:val="00A46624"/>
    <w:rsid w:val="00A75677"/>
    <w:rsid w:val="00A9674E"/>
    <w:rsid w:val="00AC7B25"/>
    <w:rsid w:val="00AD6C14"/>
    <w:rsid w:val="00AE7F06"/>
    <w:rsid w:val="00B0506F"/>
    <w:rsid w:val="00B11FD7"/>
    <w:rsid w:val="00B52E79"/>
    <w:rsid w:val="00B72EBB"/>
    <w:rsid w:val="00B77796"/>
    <w:rsid w:val="00B8055C"/>
    <w:rsid w:val="00BA3DD3"/>
    <w:rsid w:val="00BB2321"/>
    <w:rsid w:val="00BB2AD8"/>
    <w:rsid w:val="00C22F4C"/>
    <w:rsid w:val="00C26473"/>
    <w:rsid w:val="00C64B08"/>
    <w:rsid w:val="00C75E32"/>
    <w:rsid w:val="00C9189B"/>
    <w:rsid w:val="00CA0512"/>
    <w:rsid w:val="00CD3A40"/>
    <w:rsid w:val="00CE46A8"/>
    <w:rsid w:val="00D13283"/>
    <w:rsid w:val="00D244D3"/>
    <w:rsid w:val="00D40481"/>
    <w:rsid w:val="00D75FE5"/>
    <w:rsid w:val="00D760B2"/>
    <w:rsid w:val="00DA0598"/>
    <w:rsid w:val="00DA45B1"/>
    <w:rsid w:val="00DB1611"/>
    <w:rsid w:val="00DE07DE"/>
    <w:rsid w:val="00E01D84"/>
    <w:rsid w:val="00E02298"/>
    <w:rsid w:val="00E13F49"/>
    <w:rsid w:val="00E44458"/>
    <w:rsid w:val="00E63917"/>
    <w:rsid w:val="00E77340"/>
    <w:rsid w:val="00EA55F3"/>
    <w:rsid w:val="00EC611B"/>
    <w:rsid w:val="00EE3451"/>
    <w:rsid w:val="00EE4B7D"/>
    <w:rsid w:val="00EE650C"/>
    <w:rsid w:val="00F157EF"/>
    <w:rsid w:val="00F44FAE"/>
    <w:rsid w:val="00F53D51"/>
    <w:rsid w:val="00F56D48"/>
    <w:rsid w:val="00F71F71"/>
    <w:rsid w:val="00F749AC"/>
    <w:rsid w:val="00F902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01CF6"/>
  <w15:docId w15:val="{F685A736-14A2-4502-9552-DF133381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2">
    <w:name w:val="heading 2"/>
    <w:basedOn w:val="Normal"/>
    <w:link w:val="Heading2Char"/>
    <w:uiPriority w:val="9"/>
    <w:qFormat/>
    <w:rsid w:val="00622B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5E9"/>
    <w:pPr>
      <w:ind w:left="720"/>
      <w:contextualSpacing/>
    </w:pPr>
  </w:style>
  <w:style w:type="paragraph" w:styleId="Header">
    <w:name w:val="header"/>
    <w:basedOn w:val="Normal"/>
    <w:link w:val="HeaderChar"/>
    <w:uiPriority w:val="99"/>
    <w:unhideWhenUsed/>
    <w:rsid w:val="00E44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58"/>
  </w:style>
  <w:style w:type="paragraph" w:styleId="Footer">
    <w:name w:val="footer"/>
    <w:basedOn w:val="Normal"/>
    <w:link w:val="FooterChar"/>
    <w:uiPriority w:val="99"/>
    <w:unhideWhenUsed/>
    <w:rsid w:val="00E44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58"/>
  </w:style>
  <w:style w:type="character" w:styleId="Hyperlink">
    <w:name w:val="Hyperlink"/>
    <w:basedOn w:val="DefaultParagraphFont"/>
    <w:uiPriority w:val="99"/>
    <w:unhideWhenUsed/>
    <w:rsid w:val="00B72EBB"/>
    <w:rPr>
      <w:color w:val="0000FF" w:themeColor="hyperlink"/>
      <w:u w:val="single"/>
    </w:rPr>
  </w:style>
  <w:style w:type="paragraph" w:styleId="BalloonText">
    <w:name w:val="Balloon Text"/>
    <w:basedOn w:val="Normal"/>
    <w:link w:val="BalloonTextChar"/>
    <w:uiPriority w:val="99"/>
    <w:semiHidden/>
    <w:unhideWhenUsed/>
    <w:rsid w:val="005F4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1C9"/>
    <w:rPr>
      <w:rFonts w:ascii="Tahoma" w:hAnsi="Tahoma" w:cs="Tahoma"/>
      <w:sz w:val="16"/>
      <w:szCs w:val="16"/>
    </w:rPr>
  </w:style>
  <w:style w:type="character" w:customStyle="1" w:styleId="Heading2Char">
    <w:name w:val="Heading 2 Char"/>
    <w:basedOn w:val="DefaultParagraphFont"/>
    <w:link w:val="Heading2"/>
    <w:uiPriority w:val="9"/>
    <w:rsid w:val="00622B26"/>
    <w:rPr>
      <w:rFonts w:ascii="Times New Roman" w:eastAsia="Times New Roman" w:hAnsi="Times New Roman" w:cs="Times New Roman"/>
      <w:b/>
      <w:bCs/>
      <w:sz w:val="36"/>
      <w:szCs w:val="36"/>
    </w:rPr>
  </w:style>
  <w:style w:type="paragraph" w:customStyle="1" w:styleId="Body">
    <w:name w:val="Body"/>
    <w:qFormat/>
    <w:rsid w:val="00622B26"/>
    <w:pPr>
      <w:spacing w:after="160"/>
    </w:pPr>
    <w:rPr>
      <w:rFonts w:ascii="Calibri" w:eastAsia="Arial Unicode MS" w:hAnsi="Calibri" w:cs="Arial Unicode MS"/>
      <w:color w:val="000000"/>
      <w:kern w:val="2"/>
      <w:sz w:val="24"/>
      <w:szCs w:val="24"/>
      <w:u w:color="000000"/>
      <w:lang w:eastAsia="zh-CN" w:bidi="hi-IN"/>
    </w:rPr>
  </w:style>
  <w:style w:type="character" w:customStyle="1" w:styleId="UnresolvedMention1">
    <w:name w:val="Unresolved Mention1"/>
    <w:basedOn w:val="DefaultParagraphFont"/>
    <w:uiPriority w:val="99"/>
    <w:semiHidden/>
    <w:unhideWhenUsed/>
    <w:rsid w:val="003F58E1"/>
    <w:rPr>
      <w:color w:val="605E5C"/>
      <w:shd w:val="clear" w:color="auto" w:fill="E1DFDD"/>
    </w:rPr>
  </w:style>
  <w:style w:type="paragraph" w:styleId="NormalWeb">
    <w:name w:val="Normal (Web)"/>
    <w:basedOn w:val="Normal"/>
    <w:uiPriority w:val="99"/>
    <w:unhideWhenUsed/>
    <w:rsid w:val="00B805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05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158">
      <w:bodyDiv w:val="1"/>
      <w:marLeft w:val="0"/>
      <w:marRight w:val="0"/>
      <w:marTop w:val="0"/>
      <w:marBottom w:val="0"/>
      <w:divBdr>
        <w:top w:val="none" w:sz="0" w:space="0" w:color="auto"/>
        <w:left w:val="none" w:sz="0" w:space="0" w:color="auto"/>
        <w:bottom w:val="none" w:sz="0" w:space="0" w:color="auto"/>
        <w:right w:val="none" w:sz="0" w:space="0" w:color="auto"/>
      </w:divBdr>
    </w:div>
    <w:div w:id="1307319643">
      <w:bodyDiv w:val="1"/>
      <w:marLeft w:val="0"/>
      <w:marRight w:val="0"/>
      <w:marTop w:val="0"/>
      <w:marBottom w:val="0"/>
      <w:divBdr>
        <w:top w:val="none" w:sz="0" w:space="0" w:color="auto"/>
        <w:left w:val="none" w:sz="0" w:space="0" w:color="auto"/>
        <w:bottom w:val="none" w:sz="0" w:space="0" w:color="auto"/>
        <w:right w:val="none" w:sz="0" w:space="0" w:color="auto"/>
      </w:divBdr>
      <w:divsChild>
        <w:div w:id="1042705277">
          <w:marLeft w:val="0"/>
          <w:marRight w:val="0"/>
          <w:marTop w:val="0"/>
          <w:marBottom w:val="0"/>
          <w:divBdr>
            <w:top w:val="none" w:sz="0" w:space="0" w:color="auto"/>
            <w:left w:val="none" w:sz="0" w:space="0" w:color="auto"/>
            <w:bottom w:val="none" w:sz="0" w:space="0" w:color="auto"/>
            <w:right w:val="none" w:sz="0" w:space="0" w:color="auto"/>
          </w:divBdr>
          <w:divsChild>
            <w:div w:id="1484471338">
              <w:marLeft w:val="0"/>
              <w:marRight w:val="0"/>
              <w:marTop w:val="0"/>
              <w:marBottom w:val="0"/>
              <w:divBdr>
                <w:top w:val="none" w:sz="0" w:space="0" w:color="auto"/>
                <w:left w:val="none" w:sz="0" w:space="0" w:color="auto"/>
                <w:bottom w:val="none" w:sz="0" w:space="0" w:color="auto"/>
                <w:right w:val="none" w:sz="0" w:space="0" w:color="auto"/>
              </w:divBdr>
              <w:divsChild>
                <w:div w:id="587888023">
                  <w:marLeft w:val="0"/>
                  <w:marRight w:val="0"/>
                  <w:marTop w:val="0"/>
                  <w:marBottom w:val="0"/>
                  <w:divBdr>
                    <w:top w:val="none" w:sz="0" w:space="0" w:color="auto"/>
                    <w:left w:val="none" w:sz="0" w:space="0" w:color="auto"/>
                    <w:bottom w:val="none" w:sz="0" w:space="0" w:color="auto"/>
                    <w:right w:val="none" w:sz="0" w:space="0" w:color="auto"/>
                  </w:divBdr>
                  <w:divsChild>
                    <w:div w:id="1305114286">
                      <w:marLeft w:val="0"/>
                      <w:marRight w:val="0"/>
                      <w:marTop w:val="0"/>
                      <w:marBottom w:val="0"/>
                      <w:divBdr>
                        <w:top w:val="none" w:sz="0" w:space="0" w:color="auto"/>
                        <w:left w:val="none" w:sz="0" w:space="0" w:color="auto"/>
                        <w:bottom w:val="none" w:sz="0" w:space="0" w:color="auto"/>
                        <w:right w:val="none" w:sz="0" w:space="0" w:color="auto"/>
                      </w:divBdr>
                      <w:divsChild>
                        <w:div w:id="10143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131930">
      <w:bodyDiv w:val="1"/>
      <w:marLeft w:val="0"/>
      <w:marRight w:val="0"/>
      <w:marTop w:val="0"/>
      <w:marBottom w:val="0"/>
      <w:divBdr>
        <w:top w:val="none" w:sz="0" w:space="0" w:color="auto"/>
        <w:left w:val="none" w:sz="0" w:space="0" w:color="auto"/>
        <w:bottom w:val="none" w:sz="0" w:space="0" w:color="auto"/>
        <w:right w:val="none" w:sz="0" w:space="0" w:color="auto"/>
      </w:divBdr>
      <w:divsChild>
        <w:div w:id="1528635787">
          <w:marLeft w:val="0"/>
          <w:marRight w:val="0"/>
          <w:marTop w:val="0"/>
          <w:marBottom w:val="0"/>
          <w:divBdr>
            <w:top w:val="none" w:sz="0" w:space="0" w:color="auto"/>
            <w:left w:val="none" w:sz="0" w:space="0" w:color="auto"/>
            <w:bottom w:val="none" w:sz="0" w:space="0" w:color="auto"/>
            <w:right w:val="none" w:sz="0" w:space="0" w:color="auto"/>
          </w:divBdr>
        </w:div>
        <w:div w:id="1402287011">
          <w:marLeft w:val="0"/>
          <w:marRight w:val="0"/>
          <w:marTop w:val="0"/>
          <w:marBottom w:val="0"/>
          <w:divBdr>
            <w:top w:val="none" w:sz="0" w:space="0" w:color="auto"/>
            <w:left w:val="none" w:sz="0" w:space="0" w:color="auto"/>
            <w:bottom w:val="none" w:sz="0" w:space="0" w:color="auto"/>
            <w:right w:val="none" w:sz="0" w:space="0" w:color="auto"/>
          </w:divBdr>
        </w:div>
        <w:div w:id="33568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nnavonreitz.com/quellconfusion.pdf" TargetMode="External"/><Relationship Id="rId13" Type="http://schemas.openxmlformats.org/officeDocument/2006/relationships/hyperlink" Target="mailto:oversight@theclarkcountynvgov.land" TargetMode="External"/><Relationship Id="rId18" Type="http://schemas.openxmlformats.org/officeDocument/2006/relationships/hyperlink" Target="https://annavonreitz.com/guidanceforassemblies.pdf" TargetMode="External"/><Relationship Id="rId26" Type="http://schemas.openxmlformats.org/officeDocument/2006/relationships/hyperlink" Target="https://m.youtube.com/watch?v=0biVrYCJoIo" TargetMode="External"/><Relationship Id="rId39" Type="http://schemas.openxmlformats.org/officeDocument/2006/relationships/hyperlink" Target="https://www.llresearch.org/" TargetMode="External"/><Relationship Id="rId3" Type="http://schemas.openxmlformats.org/officeDocument/2006/relationships/styles" Target="styles.xml"/><Relationship Id="rId21" Type="http://schemas.openxmlformats.org/officeDocument/2006/relationships/hyperlink" Target="http://www.theclarkcountynvassembly.org/" TargetMode="External"/><Relationship Id="rId34" Type="http://schemas.openxmlformats.org/officeDocument/2006/relationships/hyperlink" Target="https://mega.nz/file/B4FDlJTC"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oversight@theclarkcountynvgov.land" TargetMode="External"/><Relationship Id="rId17" Type="http://schemas.openxmlformats.org/officeDocument/2006/relationships/hyperlink" Target="mailto:recordingsecretary@theclarkcountynvgov.land" TargetMode="External"/><Relationship Id="rId25" Type="http://schemas.openxmlformats.org/officeDocument/2006/relationships/hyperlink" Target="mailto:outreach@theclarkcountynevadagov.land" TargetMode="External"/><Relationship Id="rId33" Type="http://schemas.openxmlformats.org/officeDocument/2006/relationships/hyperlink" Target="https://rumble.com/v681rta-dr.-david-martin-the-who-was-founded-by-the-cartel-as-a-criminal-organizati.html" TargetMode="External"/><Relationship Id="rId38" Type="http://schemas.openxmlformats.org/officeDocument/2006/relationships/hyperlink" Target="https://spacefed.com/isf-research/" TargetMode="External"/><Relationship Id="rId2" Type="http://schemas.openxmlformats.org/officeDocument/2006/relationships/numbering" Target="numbering.xml"/><Relationship Id="rId16" Type="http://schemas.openxmlformats.org/officeDocument/2006/relationships/hyperlink" Target="mailto:elections@theclarkcountynvgov.land" TargetMode="External"/><Relationship Id="rId20" Type="http://schemas.openxmlformats.org/officeDocument/2006/relationships/hyperlink" Target="https://annavonreitz.com/soeveryoneknows.pdf" TargetMode="External"/><Relationship Id="rId29" Type="http://schemas.openxmlformats.org/officeDocument/2006/relationships/hyperlink" Target="http://listserver.nevadaassembly.org/lists/lt.php?tid=eR5VDVJWW1BRVkkLC1EBTgNZVQcYXAABAU5UVVNfDVIHBwACAFRFBgQNVQQOVlZOUwBSBRhRBAMBTloIXwwUUAZSA1RXAAtXBgMGTgxXBwVTCQNQGFYCAVFOVgRXXxRRBloGGFYAXQRQVlEACAdVAQ" TargetMode="External"/><Relationship Id="rId41" Type="http://schemas.openxmlformats.org/officeDocument/2006/relationships/hyperlink" Target="https://www.freetothriv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budsservice@proton.me" TargetMode="External"/><Relationship Id="rId24" Type="http://schemas.openxmlformats.org/officeDocument/2006/relationships/image" Target="media/image5.png"/><Relationship Id="rId32" Type="http://schemas.openxmlformats.org/officeDocument/2006/relationships/hyperlink" Target="http://annavonreitz.com/orderdemandingarrest.pdf" TargetMode="External"/><Relationship Id="rId37" Type="http://schemas.openxmlformats.org/officeDocument/2006/relationships/hyperlink" Target="https://spacefed.com/isf-research/the-unified-spacememory-network-from-cosmogenesis-to-consciousness/" TargetMode="External"/><Relationship Id="rId40" Type="http://schemas.openxmlformats.org/officeDocument/2006/relationships/hyperlink" Target="https://www.lawofone.info/"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lections@theclarkcountynvgov.land" TargetMode="External"/><Relationship Id="rId23" Type="http://schemas.openxmlformats.org/officeDocument/2006/relationships/image" Target="media/image4.png"/><Relationship Id="rId28" Type="http://schemas.openxmlformats.org/officeDocument/2006/relationships/hyperlink" Target="mailto:Kristi.kristi-861.my@webex.com" TargetMode="External"/><Relationship Id="rId36" Type="http://schemas.openxmlformats.org/officeDocument/2006/relationships/hyperlink" Target="https://nassimharamein.com/" TargetMode="Externa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hyperlink" Target="https://www.youtube.com/shorts/3C58XDOIok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outreach@theclarkcountynevadagov.land" TargetMode="External"/><Relationship Id="rId22" Type="http://schemas.openxmlformats.org/officeDocument/2006/relationships/hyperlink" Target="https://www.1215.org/lawnotes/bouvier/bouvier_c.htm" TargetMode="External"/><Relationship Id="rId27" Type="http://schemas.openxmlformats.org/officeDocument/2006/relationships/hyperlink" Target="http://listserver.nevadaassembly.org/lists/lt.php?tid=eR4CBFQBDghcAklWWwJUTgMKBwcYXQdaA04EAF8LDgdTV1UMVVdFBgQNVQQOVlZOUwBSBRhRBAMBTloIXwwUUAZSA1RXAAtXBgMGTgxXBwVTCQNQGFYCAVFOVgRXXxRRBloGGFYAXQRQVlEACAdVAQ" TargetMode="External"/><Relationship Id="rId30" Type="http://schemas.openxmlformats.org/officeDocument/2006/relationships/hyperlink" Target="http://annavonreitz.com/twolanesfull.pdf" TargetMode="External"/><Relationship Id="rId35" Type="http://schemas.openxmlformats.org/officeDocument/2006/relationships/hyperlink" Target="http://annavonreitz.com/universalinformation.pdf"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AD60-FC1A-400D-A290-62C3E0B2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4655</Words>
  <Characters>26538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dcterms:created xsi:type="dcterms:W3CDTF">2025-05-21T15:22:00Z</dcterms:created>
  <dcterms:modified xsi:type="dcterms:W3CDTF">2025-05-21T20:58:00Z</dcterms:modified>
</cp:coreProperties>
</file>